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406" w:rsidRPr="006B415A" w:rsidRDefault="00841406" w:rsidP="00841406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bCs/>
          <w:color w:val="auto"/>
          <w:kern w:val="0"/>
          <w:sz w:val="22"/>
          <w:szCs w:val="22"/>
          <w:lang w:eastAsia="en-US"/>
        </w:rPr>
      </w:pPr>
      <w:r w:rsidRPr="006B415A">
        <w:rPr>
          <w:rFonts w:eastAsia="Times New Roman"/>
          <w:b/>
          <w:bCs/>
          <w:color w:val="auto"/>
          <w:kern w:val="0"/>
          <w:sz w:val="22"/>
          <w:szCs w:val="22"/>
          <w:lang w:eastAsia="en-US"/>
        </w:rPr>
        <w:t xml:space="preserve">ИЗМЕНА И ДОПУНА КОНКУРСНЕ ДОКУМЕНТАЦИЈЕ ЗА ЈН БРОЈ </w:t>
      </w:r>
      <w:r w:rsidR="00C34F43" w:rsidRPr="006B415A">
        <w:rPr>
          <w:rFonts w:eastAsia="Times New Roman"/>
          <w:b/>
          <w:bCs/>
          <w:color w:val="auto"/>
          <w:kern w:val="0"/>
          <w:sz w:val="22"/>
          <w:szCs w:val="22"/>
          <w:lang w:eastAsia="en-US"/>
        </w:rPr>
        <w:t>1</w:t>
      </w:r>
      <w:r w:rsidR="008729F4">
        <w:rPr>
          <w:rFonts w:eastAsia="Times New Roman"/>
          <w:b/>
          <w:bCs/>
          <w:color w:val="auto"/>
          <w:kern w:val="0"/>
          <w:sz w:val="22"/>
          <w:szCs w:val="22"/>
          <w:lang w:eastAsia="en-US"/>
        </w:rPr>
        <w:t>9</w:t>
      </w:r>
      <w:r w:rsidRPr="006B415A">
        <w:rPr>
          <w:rFonts w:eastAsia="Times New Roman"/>
          <w:b/>
          <w:bCs/>
          <w:color w:val="auto"/>
          <w:kern w:val="0"/>
          <w:sz w:val="22"/>
          <w:szCs w:val="22"/>
          <w:lang w:eastAsia="en-US"/>
        </w:rPr>
        <w:t>/20</w:t>
      </w:r>
      <w:r w:rsidR="00837788">
        <w:rPr>
          <w:rFonts w:eastAsia="Times New Roman"/>
          <w:b/>
          <w:bCs/>
          <w:color w:val="auto"/>
          <w:kern w:val="0"/>
          <w:sz w:val="22"/>
          <w:szCs w:val="22"/>
          <w:lang w:eastAsia="en-US"/>
        </w:rPr>
        <w:t>20</w:t>
      </w:r>
    </w:p>
    <w:p w:rsidR="00841406" w:rsidRPr="006B415A" w:rsidRDefault="00841406" w:rsidP="008B0799">
      <w:pPr>
        <w:suppressAutoHyphens w:val="0"/>
        <w:autoSpaceDE w:val="0"/>
        <w:autoSpaceDN w:val="0"/>
        <w:adjustRightInd w:val="0"/>
        <w:spacing w:line="240" w:lineRule="auto"/>
        <w:rPr>
          <w:rFonts w:eastAsia="Times New Roman"/>
          <w:b/>
          <w:bCs/>
          <w:color w:val="auto"/>
          <w:kern w:val="0"/>
          <w:sz w:val="22"/>
          <w:szCs w:val="22"/>
          <w:lang w:val="sr-Cyrl-CS" w:eastAsia="en-US"/>
        </w:rPr>
      </w:pPr>
    </w:p>
    <w:p w:rsidR="00841406" w:rsidRPr="006B415A" w:rsidRDefault="00841406" w:rsidP="00367D55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auto"/>
          <w:kern w:val="0"/>
          <w:sz w:val="22"/>
          <w:szCs w:val="22"/>
          <w:lang w:eastAsia="en-US"/>
        </w:rPr>
      </w:pPr>
      <w:r w:rsidRPr="006B415A">
        <w:rPr>
          <w:rFonts w:eastAsia="Times New Roman"/>
          <w:color w:val="auto"/>
          <w:kern w:val="0"/>
          <w:sz w:val="22"/>
          <w:szCs w:val="22"/>
          <w:lang w:eastAsia="en-US"/>
        </w:rPr>
        <w:t xml:space="preserve">Предмет: Измена и допуна Конкурсне документације за јавну набавку </w:t>
      </w:r>
      <w:r w:rsidR="00667B04" w:rsidRPr="006B415A">
        <w:rPr>
          <w:rFonts w:eastAsia="Times New Roman"/>
          <w:color w:val="auto"/>
          <w:kern w:val="0"/>
          <w:sz w:val="22"/>
          <w:szCs w:val="22"/>
          <w:lang w:eastAsia="en-US"/>
        </w:rPr>
        <w:t>ус</w:t>
      </w:r>
      <w:r w:rsidR="007F7BAE" w:rsidRPr="006B415A">
        <w:rPr>
          <w:rFonts w:eastAsia="Times New Roman"/>
          <w:color w:val="auto"/>
          <w:kern w:val="0"/>
          <w:sz w:val="22"/>
          <w:szCs w:val="22"/>
          <w:lang w:eastAsia="en-US"/>
        </w:rPr>
        <w:t>л</w:t>
      </w:r>
      <w:r w:rsidR="00667B04" w:rsidRPr="006B415A">
        <w:rPr>
          <w:rFonts w:eastAsia="Times New Roman"/>
          <w:color w:val="auto"/>
          <w:kern w:val="0"/>
          <w:sz w:val="22"/>
          <w:szCs w:val="22"/>
          <w:lang w:eastAsia="en-US"/>
        </w:rPr>
        <w:t>уга</w:t>
      </w:r>
      <w:r w:rsidRPr="006B415A">
        <w:rPr>
          <w:rFonts w:eastAsia="Times New Roman"/>
          <w:color w:val="auto"/>
          <w:kern w:val="0"/>
          <w:sz w:val="22"/>
          <w:szCs w:val="22"/>
          <w:lang w:eastAsia="en-US"/>
        </w:rPr>
        <w:t xml:space="preserve"> –</w:t>
      </w:r>
    </w:p>
    <w:p w:rsidR="00667B04" w:rsidRPr="006B415A" w:rsidRDefault="00DC6AAA" w:rsidP="00367D55">
      <w:pPr>
        <w:spacing w:line="240" w:lineRule="auto"/>
        <w:jc w:val="both"/>
        <w:rPr>
          <w:rFonts w:eastAsia="Times New Roman"/>
          <w:sz w:val="22"/>
          <w:szCs w:val="22"/>
          <w:lang w:val="sr-Cyrl-CS" w:eastAsia="sr-Latn-CS"/>
        </w:rPr>
      </w:pPr>
      <w:proofErr w:type="gramStart"/>
      <w:r w:rsidRPr="006B415A">
        <w:rPr>
          <w:rFonts w:eastAsia="Times New Roman"/>
          <w:sz w:val="22"/>
          <w:szCs w:val="22"/>
          <w:lang w:eastAsia="sr-Latn-CS"/>
        </w:rPr>
        <w:t>Осигурање</w:t>
      </w:r>
      <w:r w:rsidR="00667B04" w:rsidRPr="006B415A">
        <w:rPr>
          <w:rFonts w:eastAsia="Times New Roman"/>
          <w:sz w:val="22"/>
          <w:szCs w:val="22"/>
          <w:lang w:val="sr-Cyrl-CS" w:eastAsia="sr-Latn-CS"/>
        </w:rPr>
        <w:t xml:space="preserve">, </w:t>
      </w:r>
      <w:r w:rsidR="00841406" w:rsidRPr="006B415A">
        <w:rPr>
          <w:rFonts w:eastAsia="Times New Roman"/>
          <w:color w:val="auto"/>
          <w:kern w:val="0"/>
          <w:sz w:val="22"/>
          <w:szCs w:val="22"/>
          <w:lang w:eastAsia="en-US"/>
        </w:rPr>
        <w:t xml:space="preserve">ЈН број </w:t>
      </w:r>
      <w:r w:rsidR="00C34F43" w:rsidRPr="006B415A">
        <w:rPr>
          <w:rFonts w:eastAsia="Times New Roman"/>
          <w:color w:val="auto"/>
          <w:kern w:val="0"/>
          <w:sz w:val="22"/>
          <w:szCs w:val="22"/>
          <w:lang w:eastAsia="en-US"/>
        </w:rPr>
        <w:t>1</w:t>
      </w:r>
      <w:r w:rsidR="00924C89">
        <w:rPr>
          <w:rFonts w:eastAsia="Times New Roman"/>
          <w:color w:val="auto"/>
          <w:kern w:val="0"/>
          <w:sz w:val="22"/>
          <w:szCs w:val="22"/>
          <w:lang w:eastAsia="en-US"/>
        </w:rPr>
        <w:t>9</w:t>
      </w:r>
      <w:r w:rsidR="00837788">
        <w:rPr>
          <w:rFonts w:eastAsia="Times New Roman"/>
          <w:color w:val="auto"/>
          <w:kern w:val="0"/>
          <w:sz w:val="22"/>
          <w:szCs w:val="22"/>
          <w:lang w:eastAsia="en-US"/>
        </w:rPr>
        <w:t>/2020</w:t>
      </w:r>
      <w:r w:rsidR="00841406" w:rsidRPr="006B415A">
        <w:rPr>
          <w:rFonts w:eastAsia="Times New Roman"/>
          <w:color w:val="auto"/>
          <w:kern w:val="0"/>
          <w:sz w:val="22"/>
          <w:szCs w:val="22"/>
          <w:lang w:eastAsia="en-US"/>
        </w:rPr>
        <w:t xml:space="preserve"> у поступку</w:t>
      </w:r>
      <w:r w:rsidR="00841406" w:rsidRPr="006B415A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 ј</w:t>
      </w:r>
      <w:r w:rsidR="00841406" w:rsidRPr="006B415A">
        <w:rPr>
          <w:rFonts w:eastAsia="Times New Roman"/>
          <w:color w:val="auto"/>
          <w:kern w:val="0"/>
          <w:sz w:val="22"/>
          <w:szCs w:val="22"/>
          <w:lang w:eastAsia="en-US"/>
        </w:rPr>
        <w:t xml:space="preserve">авне набавке </w:t>
      </w:r>
      <w:r w:rsidR="00837788">
        <w:rPr>
          <w:rFonts w:eastAsia="Times New Roman"/>
          <w:color w:val="auto"/>
          <w:kern w:val="0"/>
          <w:sz w:val="22"/>
          <w:szCs w:val="22"/>
          <w:lang w:eastAsia="en-US"/>
        </w:rPr>
        <w:t>велике</w:t>
      </w:r>
      <w:r w:rsidR="00552EC1" w:rsidRPr="006B415A">
        <w:rPr>
          <w:rFonts w:eastAsia="Times New Roman"/>
          <w:color w:val="auto"/>
          <w:kern w:val="0"/>
          <w:sz w:val="22"/>
          <w:szCs w:val="22"/>
          <w:lang w:eastAsia="en-US"/>
        </w:rPr>
        <w:t xml:space="preserve"> </w:t>
      </w:r>
      <w:r w:rsidR="00841406" w:rsidRPr="006B415A">
        <w:rPr>
          <w:rFonts w:eastAsia="Times New Roman"/>
          <w:color w:val="auto"/>
          <w:kern w:val="0"/>
          <w:sz w:val="22"/>
          <w:szCs w:val="22"/>
          <w:lang w:eastAsia="en-US"/>
        </w:rPr>
        <w:t>вредности по позиву објављеном на Порталу ЈН и интернет</w:t>
      </w:r>
      <w:r w:rsidR="00841406" w:rsidRPr="006B415A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 </w:t>
      </w:r>
      <w:r w:rsidR="00841406" w:rsidRPr="006B415A">
        <w:rPr>
          <w:rFonts w:eastAsia="Times New Roman"/>
          <w:color w:val="auto"/>
          <w:kern w:val="0"/>
          <w:sz w:val="22"/>
          <w:szCs w:val="22"/>
          <w:lang w:eastAsia="en-US"/>
        </w:rPr>
        <w:t>страници наручиоца.</w:t>
      </w:r>
      <w:proofErr w:type="gramEnd"/>
    </w:p>
    <w:p w:rsidR="00667B04" w:rsidRPr="006B415A" w:rsidRDefault="00667B04" w:rsidP="00367D55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auto"/>
          <w:kern w:val="0"/>
          <w:sz w:val="22"/>
          <w:szCs w:val="22"/>
          <w:lang w:val="sr-Cyrl-CS" w:eastAsia="en-US"/>
        </w:rPr>
      </w:pPr>
      <w:r w:rsidRPr="006B415A">
        <w:rPr>
          <w:rFonts w:eastAsia="Times New Roman"/>
          <w:color w:val="auto"/>
          <w:kern w:val="0"/>
          <w:sz w:val="22"/>
          <w:szCs w:val="22"/>
          <w:lang w:eastAsia="en-US"/>
        </w:rPr>
        <w:t>На основу</w:t>
      </w:r>
      <w:r w:rsidR="00841406" w:rsidRPr="006B415A">
        <w:rPr>
          <w:rFonts w:eastAsia="Times New Roman"/>
          <w:color w:val="auto"/>
          <w:kern w:val="0"/>
          <w:sz w:val="22"/>
          <w:szCs w:val="22"/>
          <w:lang w:eastAsia="en-US"/>
        </w:rPr>
        <w:t xml:space="preserve"> члан</w:t>
      </w:r>
      <w:r w:rsidRPr="006B415A">
        <w:rPr>
          <w:rFonts w:eastAsia="Times New Roman"/>
          <w:color w:val="auto"/>
          <w:kern w:val="0"/>
          <w:sz w:val="22"/>
          <w:szCs w:val="22"/>
          <w:lang w:eastAsia="en-US"/>
        </w:rPr>
        <w:t>а</w:t>
      </w:r>
      <w:r w:rsidR="00841406" w:rsidRPr="006B415A">
        <w:rPr>
          <w:rFonts w:eastAsia="Times New Roman"/>
          <w:color w:val="auto"/>
          <w:kern w:val="0"/>
          <w:sz w:val="22"/>
          <w:szCs w:val="22"/>
          <w:lang w:eastAsia="en-US"/>
        </w:rPr>
        <w:t xml:space="preserve"> 63. Закона о јавним набавкама </w:t>
      </w:r>
      <w:r w:rsidR="00BD1B9B" w:rsidRPr="006B415A">
        <w:rPr>
          <w:rFonts w:eastAsia="Times New Roman"/>
          <w:bCs/>
          <w:sz w:val="22"/>
          <w:szCs w:val="22"/>
        </w:rPr>
        <w:t>(„Сл. гласник РС“, бр. 124/2012, 14/2015 и 68/2015)</w:t>
      </w:r>
      <w:r w:rsidRPr="006B415A">
        <w:rPr>
          <w:rFonts w:eastAsia="Times New Roman"/>
          <w:bCs/>
          <w:sz w:val="22"/>
          <w:szCs w:val="22"/>
        </w:rPr>
        <w:t xml:space="preserve"> Наручилац је у року предвиђеном за подношење понуда изменио конкурсну докуметацију за јавну набавку у поступку</w:t>
      </w:r>
      <w:r w:rsidR="00457E52" w:rsidRPr="006B415A">
        <w:rPr>
          <w:rFonts w:eastAsia="Times New Roman"/>
          <w:bCs/>
          <w:sz w:val="22"/>
          <w:szCs w:val="22"/>
        </w:rPr>
        <w:t xml:space="preserve"> јавне набавке </w:t>
      </w:r>
      <w:r w:rsidR="00837788">
        <w:rPr>
          <w:rFonts w:eastAsia="Times New Roman"/>
          <w:bCs/>
          <w:sz w:val="22"/>
          <w:szCs w:val="22"/>
        </w:rPr>
        <w:t>велике</w:t>
      </w:r>
      <w:r w:rsidR="00457E52" w:rsidRPr="006B415A">
        <w:rPr>
          <w:rFonts w:eastAsia="Times New Roman"/>
          <w:bCs/>
          <w:sz w:val="22"/>
          <w:szCs w:val="22"/>
        </w:rPr>
        <w:t xml:space="preserve"> вредности</w:t>
      </w:r>
      <w:r w:rsidRPr="006B415A">
        <w:rPr>
          <w:rFonts w:eastAsia="Times New Roman"/>
          <w:bCs/>
          <w:sz w:val="22"/>
          <w:szCs w:val="22"/>
        </w:rPr>
        <w:t xml:space="preserve"> </w:t>
      </w:r>
      <w:r w:rsidRPr="006B415A">
        <w:rPr>
          <w:rFonts w:eastAsia="Times New Roman"/>
          <w:color w:val="auto"/>
          <w:kern w:val="0"/>
          <w:sz w:val="22"/>
          <w:szCs w:val="22"/>
          <w:lang w:eastAsia="en-US"/>
        </w:rPr>
        <w:t>„</w:t>
      </w:r>
      <w:r w:rsidR="00C34F43" w:rsidRPr="006B415A">
        <w:rPr>
          <w:rFonts w:eastAsia="Times New Roman"/>
          <w:sz w:val="22"/>
          <w:szCs w:val="22"/>
          <w:lang w:eastAsia="sr-Latn-CS"/>
        </w:rPr>
        <w:t>Осигурање</w:t>
      </w:r>
      <w:proofErr w:type="gramStart"/>
      <w:r w:rsidRPr="006B415A">
        <w:rPr>
          <w:rFonts w:eastAsia="Times New Roman"/>
          <w:sz w:val="22"/>
          <w:szCs w:val="22"/>
          <w:lang w:val="sr-Cyrl-CS" w:eastAsia="sr-Latn-CS"/>
        </w:rPr>
        <w:t>“</w:t>
      </w:r>
      <w:r w:rsidRPr="006B415A">
        <w:rPr>
          <w:rFonts w:eastAsia="Times New Roman"/>
          <w:color w:val="auto"/>
          <w:kern w:val="0"/>
          <w:sz w:val="22"/>
          <w:szCs w:val="22"/>
          <w:lang w:eastAsia="en-US"/>
        </w:rPr>
        <w:t xml:space="preserve"> на</w:t>
      </w:r>
      <w:proofErr w:type="gramEnd"/>
      <w:r w:rsidRPr="006B415A">
        <w:rPr>
          <w:rFonts w:eastAsia="Times New Roman"/>
          <w:color w:val="auto"/>
          <w:kern w:val="0"/>
          <w:sz w:val="22"/>
          <w:szCs w:val="22"/>
          <w:lang w:eastAsia="en-US"/>
        </w:rPr>
        <w:t xml:space="preserve"> следећи начин</w:t>
      </w:r>
      <w:r w:rsidR="00CC2EBC" w:rsidRPr="006B415A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:</w:t>
      </w:r>
    </w:p>
    <w:p w:rsidR="00457E52" w:rsidRPr="006B415A" w:rsidRDefault="00457E52" w:rsidP="00F95074">
      <w:pPr>
        <w:suppressAutoHyphens w:val="0"/>
        <w:autoSpaceDE w:val="0"/>
        <w:autoSpaceDN w:val="0"/>
        <w:adjustRightInd w:val="0"/>
        <w:spacing w:line="240" w:lineRule="auto"/>
        <w:rPr>
          <w:rFonts w:eastAsia="Times New Roman"/>
          <w:sz w:val="22"/>
          <w:szCs w:val="22"/>
          <w:lang w:val="sr-Cyrl-CS" w:eastAsia="sr-Latn-CS"/>
        </w:rPr>
      </w:pPr>
    </w:p>
    <w:p w:rsidR="00107B0F" w:rsidRPr="006B415A" w:rsidRDefault="00107B0F" w:rsidP="00F95074">
      <w:pPr>
        <w:suppressAutoHyphens w:val="0"/>
        <w:autoSpaceDE w:val="0"/>
        <w:autoSpaceDN w:val="0"/>
        <w:adjustRightInd w:val="0"/>
        <w:spacing w:line="240" w:lineRule="auto"/>
        <w:rPr>
          <w:rFonts w:eastAsia="Times New Roman"/>
          <w:sz w:val="22"/>
          <w:szCs w:val="22"/>
          <w:lang w:val="sr-Cyrl-CS" w:eastAsia="sr-Latn-CS"/>
        </w:rPr>
      </w:pPr>
    </w:p>
    <w:p w:rsidR="00107B0F" w:rsidRDefault="00C34F43" w:rsidP="00837788">
      <w:pPr>
        <w:suppressAutoHyphens w:val="0"/>
        <w:spacing w:line="240" w:lineRule="auto"/>
        <w:rPr>
          <w:b/>
          <w:bCs/>
          <w:i/>
          <w:iCs/>
        </w:rPr>
      </w:pPr>
      <w:r w:rsidRPr="00837788">
        <w:rPr>
          <w:rFonts w:eastAsia="Times New Roman"/>
          <w:lang w:eastAsia="sr-Latn-CS"/>
        </w:rPr>
        <w:t>1</w:t>
      </w:r>
      <w:r w:rsidR="006F754D" w:rsidRPr="00837788">
        <w:rPr>
          <w:rFonts w:eastAsia="Times New Roman"/>
          <w:lang w:val="sr-Cyrl-CS" w:eastAsia="sr-Latn-CS"/>
        </w:rPr>
        <w:t>.</w:t>
      </w:r>
      <w:r w:rsidR="00491B3B" w:rsidRPr="00837788">
        <w:rPr>
          <w:rFonts w:eastAsia="Times New Roman"/>
          <w:lang w:val="sr-Cyrl-CS" w:eastAsia="sr-Latn-CS"/>
        </w:rPr>
        <w:t xml:space="preserve">У Поглављу </w:t>
      </w:r>
      <w:proofErr w:type="gramStart"/>
      <w:r w:rsidR="00837788" w:rsidRPr="00837788">
        <w:rPr>
          <w:b/>
          <w:bCs/>
          <w:i/>
          <w:iCs/>
        </w:rPr>
        <w:t>III  ВРСТА</w:t>
      </w:r>
      <w:proofErr w:type="gramEnd"/>
      <w:r w:rsidR="00837788" w:rsidRPr="00837788">
        <w:rPr>
          <w:b/>
          <w:bCs/>
          <w:i/>
          <w:iCs/>
        </w:rPr>
        <w:t xml:space="preserve">, ТЕХНИЧКЕ КАРАКТЕРИСТИКЕ, КВАЛИТЕТ, КОЛИЧИНА И ОПИС ДОБАРА, РАДОВА ИЛИ УСЛУГА, НАЧИН СПРОВОЂЕЊА КОНТРОЛЕ И ОБЕЗБЕЂИВАЊА ГАРАНЦИЈЕ КВАЛИТЕТА, РОК ИЗВРШЕЊА, </w:t>
      </w:r>
      <w:r w:rsidR="00837788" w:rsidRPr="00837788">
        <w:rPr>
          <w:b/>
          <w:bCs/>
          <w:i/>
          <w:iCs/>
          <w:lang w:val="sr-Cyrl-CS"/>
        </w:rPr>
        <w:t xml:space="preserve">МЕСТО ИЗВРШЕЊА </w:t>
      </w:r>
      <w:r w:rsidR="00837788" w:rsidRPr="00837788">
        <w:rPr>
          <w:b/>
          <w:bCs/>
          <w:i/>
          <w:iCs/>
        </w:rPr>
        <w:t>ИЛИ ИСПОРУКЕ ДОБАРА, ЕВЕНТУАЛНЕ ДОДАТНЕ УСЛУГЕ И СЛ.</w:t>
      </w:r>
      <w:r w:rsidR="00BD73C2">
        <w:rPr>
          <w:b/>
          <w:bCs/>
          <w:i/>
          <w:iCs/>
        </w:rPr>
        <w:t xml:space="preserve"> </w:t>
      </w:r>
    </w:p>
    <w:p w:rsidR="00D65B91" w:rsidRPr="006B415A" w:rsidRDefault="00D65B91" w:rsidP="00491B3B">
      <w:pPr>
        <w:suppressAutoHyphens w:val="0"/>
        <w:autoSpaceDE w:val="0"/>
        <w:autoSpaceDN w:val="0"/>
        <w:adjustRightInd w:val="0"/>
        <w:spacing w:line="240" w:lineRule="auto"/>
        <w:rPr>
          <w:rFonts w:eastAsia="Times New Roman"/>
          <w:sz w:val="22"/>
          <w:szCs w:val="22"/>
          <w:lang w:eastAsia="sr-Latn-CS"/>
        </w:rPr>
      </w:pPr>
    </w:p>
    <w:p w:rsidR="001F35E6" w:rsidRPr="00BD73C2" w:rsidRDefault="00BD73C2" w:rsidP="001F35E6">
      <w:pPr>
        <w:shd w:val="clear" w:color="auto" w:fill="F2DBDB"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NewRomanPS-BoldMT"/>
          <w:b/>
          <w:bCs/>
          <w:color w:val="auto"/>
        </w:rPr>
      </w:pPr>
      <w:r>
        <w:rPr>
          <w:rFonts w:eastAsia="Times New Roman"/>
          <w:b/>
          <w:color w:val="auto"/>
          <w:kern w:val="0"/>
          <w:lang w:eastAsia="en-US"/>
        </w:rPr>
        <w:t>Партију</w:t>
      </w:r>
      <w:r w:rsidR="001F35E6" w:rsidRPr="00103024">
        <w:rPr>
          <w:rFonts w:eastAsia="Times New Roman"/>
          <w:b/>
          <w:color w:val="auto"/>
          <w:kern w:val="0"/>
          <w:lang w:eastAsia="en-US"/>
        </w:rPr>
        <w:t xml:space="preserve"> </w:t>
      </w:r>
      <w:r w:rsidR="00924C89">
        <w:rPr>
          <w:rFonts w:eastAsia="Times New Roman"/>
          <w:b/>
          <w:color w:val="auto"/>
          <w:kern w:val="0"/>
          <w:lang w:eastAsia="en-US"/>
        </w:rPr>
        <w:t>3</w:t>
      </w:r>
      <w:r w:rsidR="001F35E6" w:rsidRPr="00103024">
        <w:rPr>
          <w:rFonts w:eastAsia="Times New Roman"/>
          <w:b/>
          <w:color w:val="auto"/>
          <w:kern w:val="0"/>
          <w:lang w:eastAsia="en-US"/>
        </w:rPr>
        <w:t xml:space="preserve">: </w:t>
      </w:r>
      <w:r w:rsidR="00924C89" w:rsidRPr="00B96A52">
        <w:rPr>
          <w:rFonts w:eastAsia="TimesNewRomanPS-BoldMT"/>
          <w:b/>
          <w:bCs/>
        </w:rPr>
        <w:t>Осигурање моторних возила (обавезно и каско)</w:t>
      </w:r>
      <w:r>
        <w:rPr>
          <w:rFonts w:eastAsia="TimesNewRomanPS-BoldMT"/>
          <w:b/>
          <w:bCs/>
          <w:color w:val="auto"/>
        </w:rPr>
        <w:t>:</w:t>
      </w:r>
    </w:p>
    <w:p w:rsidR="001F35E6" w:rsidRPr="00AB7149" w:rsidRDefault="00924C89" w:rsidP="001F35E6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color w:val="auto"/>
          <w:kern w:val="0"/>
          <w:lang w:eastAsia="en-US"/>
        </w:rPr>
      </w:pPr>
      <w:r>
        <w:rPr>
          <w:b/>
          <w:bCs/>
          <w:i/>
          <w:iCs/>
        </w:rPr>
        <w:t xml:space="preserve">Табела 2 </w:t>
      </w:r>
      <w:r w:rsidR="00F01723">
        <w:rPr>
          <w:b/>
          <w:bCs/>
          <w:i/>
          <w:iCs/>
        </w:rPr>
        <w:t>се мења</w:t>
      </w:r>
      <w:r w:rsidR="00F01723" w:rsidRPr="00837788">
        <w:rPr>
          <w:b/>
          <w:bCs/>
          <w:i/>
          <w:iCs/>
        </w:rPr>
        <w:t xml:space="preserve"> </w:t>
      </w:r>
      <w:r w:rsidR="00F01723">
        <w:rPr>
          <w:b/>
          <w:bCs/>
          <w:i/>
          <w:iCs/>
        </w:rPr>
        <w:t xml:space="preserve">тако </w:t>
      </w:r>
      <w:r>
        <w:rPr>
          <w:b/>
          <w:bCs/>
          <w:i/>
          <w:iCs/>
        </w:rPr>
        <w:t>да сада гласи</w:t>
      </w:r>
      <w:r w:rsidR="00F01723" w:rsidRPr="00837788">
        <w:rPr>
          <w:b/>
          <w:bCs/>
          <w:i/>
          <w:iCs/>
        </w:rPr>
        <w:t>:</w:t>
      </w:r>
    </w:p>
    <w:tbl>
      <w:tblPr>
        <w:tblpPr w:leftFromText="180" w:rightFromText="180" w:vertAnchor="text" w:horzAnchor="margin" w:tblpXSpec="center" w:tblpY="180"/>
        <w:tblW w:w="10026" w:type="dxa"/>
        <w:tblLook w:val="04A0"/>
      </w:tblPr>
      <w:tblGrid>
        <w:gridCol w:w="1560"/>
        <w:gridCol w:w="1276"/>
        <w:gridCol w:w="1296"/>
        <w:gridCol w:w="1691"/>
        <w:gridCol w:w="2207"/>
        <w:gridCol w:w="1996"/>
      </w:tblGrid>
      <w:tr w:rsidR="00924C89" w:rsidRPr="00B96A52" w:rsidTr="00D87DB0">
        <w:trPr>
          <w:trHeight w:val="434"/>
        </w:trPr>
        <w:tc>
          <w:tcPr>
            <w:tcW w:w="1002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4C89" w:rsidRPr="00B11E28" w:rsidRDefault="00924C8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</w:pPr>
            <w:r w:rsidRPr="00B11E28"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  <w:t>Радне машине у власништву</w:t>
            </w:r>
          </w:p>
        </w:tc>
      </w:tr>
      <w:tr w:rsidR="00924C89" w:rsidRPr="00B96A52" w:rsidTr="00D87DB0">
        <w:trPr>
          <w:trHeight w:val="181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C89" w:rsidRPr="00B96A52" w:rsidRDefault="00924C8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B96A52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C89" w:rsidRPr="00B96A52" w:rsidRDefault="00924C8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B96A52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C89" w:rsidRPr="00B96A52" w:rsidRDefault="00924C8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B96A52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C89" w:rsidRPr="00B96A52" w:rsidRDefault="00924C8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B96A52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C89" w:rsidRPr="00B96A52" w:rsidRDefault="00924C8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B96A52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C89" w:rsidRPr="00B96A52" w:rsidRDefault="00924C8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B96A52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6</w:t>
            </w:r>
          </w:p>
        </w:tc>
      </w:tr>
      <w:tr w:rsidR="00924C89" w:rsidRPr="00B96A52" w:rsidTr="00D87DB0">
        <w:trPr>
          <w:trHeight w:val="54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C89" w:rsidRPr="00B11E28" w:rsidRDefault="00924C8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</w:pPr>
            <w:r w:rsidRPr="00B11E28"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  <w:t>Назив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C89" w:rsidRPr="00B11E28" w:rsidRDefault="00924C8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</w:pPr>
            <w:r w:rsidRPr="00B11E28"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  <w:t>Тип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C89" w:rsidRPr="00B11E28" w:rsidRDefault="00924C8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</w:pPr>
            <w:r w:rsidRPr="00B11E28"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  <w:t>Година производње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4C89" w:rsidRPr="00B11E28" w:rsidRDefault="00924C8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</w:pPr>
            <w:r w:rsidRPr="00B11E28"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  <w:t>Фактурна  вредност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C89" w:rsidRPr="00B11E28" w:rsidRDefault="00924C8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</w:pPr>
            <w:r w:rsidRPr="00B11E28"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  <w:t>Предмет осигурања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C89" w:rsidRPr="00B11E28" w:rsidRDefault="00924C8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</w:pPr>
            <w:r w:rsidRPr="00B11E28"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  <w:t>Врста осигурања</w:t>
            </w:r>
          </w:p>
        </w:tc>
      </w:tr>
      <w:tr w:rsidR="00924C89" w:rsidRPr="00FC6B2A" w:rsidTr="00D87DB0">
        <w:trPr>
          <w:trHeight w:val="54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C89" w:rsidRPr="00FC6B2A" w:rsidRDefault="00924C8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 xml:space="preserve">Виљушкар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C89" w:rsidRPr="00FC6B2A" w:rsidRDefault="00924C8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SOCMA FD30Т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C89" w:rsidRPr="00FC6B2A" w:rsidRDefault="00924C8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2017.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4C89" w:rsidRPr="00FC6B2A" w:rsidRDefault="00924C8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2.595.000,00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C89" w:rsidRPr="00FC6B2A" w:rsidRDefault="00924C89" w:rsidP="00D87DB0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Хидраулични систем и механички склопови са компонентама-40% од вредности виљушкара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C89" w:rsidRPr="00FC6B2A" w:rsidRDefault="00924C89" w:rsidP="00D87DB0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Осигурање од ризика лома механичких склопова и уређаја са нашим учешћем 20%</w:t>
            </w:r>
          </w:p>
        </w:tc>
      </w:tr>
      <w:tr w:rsidR="00924C89" w:rsidRPr="00FC6B2A" w:rsidTr="00D87DB0">
        <w:trPr>
          <w:trHeight w:val="54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C89" w:rsidRPr="00FC6B2A" w:rsidRDefault="00924C8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924C89" w:rsidRPr="00FC6B2A" w:rsidRDefault="00924C89" w:rsidP="00D87DB0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 xml:space="preserve">        Трактор</w:t>
            </w:r>
          </w:p>
          <w:p w:rsidR="00924C89" w:rsidRPr="00FC6B2A" w:rsidRDefault="00924C8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„LS Mitron“</w:t>
            </w:r>
          </w:p>
          <w:p w:rsidR="00924C89" w:rsidRPr="00FC6B2A" w:rsidRDefault="00924C8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924C89" w:rsidRPr="00FC6B2A" w:rsidRDefault="00924C8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C89" w:rsidRPr="00FC6B2A" w:rsidRDefault="00924C8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Plus 100</w:t>
            </w:r>
          </w:p>
          <w:p w:rsidR="00924C89" w:rsidRPr="00FC6B2A" w:rsidRDefault="00924C8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924C89" w:rsidRPr="00FC6B2A" w:rsidRDefault="00924C8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924C89" w:rsidRPr="00FC6B2A" w:rsidRDefault="00924C8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C89" w:rsidRPr="00FC6B2A" w:rsidRDefault="00924C8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2017.</w:t>
            </w:r>
          </w:p>
          <w:p w:rsidR="00924C89" w:rsidRPr="00FC6B2A" w:rsidRDefault="00924C8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924C89" w:rsidRPr="00FC6B2A" w:rsidRDefault="00924C8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924C89" w:rsidRPr="00FC6B2A" w:rsidRDefault="00924C8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4C89" w:rsidRPr="00FC6B2A" w:rsidRDefault="00924C8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4.320.000,00</w:t>
            </w:r>
          </w:p>
          <w:p w:rsidR="00924C89" w:rsidRPr="00FC6B2A" w:rsidRDefault="00924C8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924C89" w:rsidRPr="00FC6B2A" w:rsidRDefault="00924C8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924C89" w:rsidRPr="00FC6B2A" w:rsidRDefault="00924C8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 xml:space="preserve">Мотор, механики делови и трансмисија  хидраулички и електро систем 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C89" w:rsidRPr="00FC6B2A" w:rsidRDefault="00924C89" w:rsidP="00D87DB0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Осигурање од ризика лома, и квара хидрауличког и електро система и уређаја  са нашим учешћем 20%</w:t>
            </w:r>
          </w:p>
        </w:tc>
      </w:tr>
      <w:tr w:rsidR="00924C89" w:rsidRPr="00FC6B2A" w:rsidTr="00D87DB0">
        <w:trPr>
          <w:trHeight w:val="54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C89" w:rsidRPr="00FC6B2A" w:rsidRDefault="00924C8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Aгрегат за снабдевање ваздухоплова ел. енергијом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C89" w:rsidRPr="00FC6B2A" w:rsidRDefault="00924C8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 xml:space="preserve">GPU-409-E-DUP </w:t>
            </w:r>
          </w:p>
          <w:p w:rsidR="00924C89" w:rsidRPr="00FC6B2A" w:rsidRDefault="00924C8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C89" w:rsidRPr="00FC6B2A" w:rsidRDefault="00924C8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2017.</w:t>
            </w:r>
          </w:p>
          <w:p w:rsidR="00924C89" w:rsidRPr="00FC6B2A" w:rsidRDefault="00924C8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4C89" w:rsidRPr="00FC6B2A" w:rsidRDefault="00924C8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6.531.580,00</w:t>
            </w:r>
          </w:p>
          <w:p w:rsidR="00924C89" w:rsidRPr="00FC6B2A" w:rsidRDefault="00924C8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C89" w:rsidRPr="00FC6B2A" w:rsidRDefault="00924C8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Мотор, електроагрегат и аутоматика електро система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C89" w:rsidRPr="00FC6B2A" w:rsidRDefault="00924C8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Ризик од хаварије и пожара са нашим учешћем 20%</w:t>
            </w:r>
          </w:p>
        </w:tc>
      </w:tr>
      <w:tr w:rsidR="00924C89" w:rsidRPr="00FC6B2A" w:rsidTr="00D87DB0">
        <w:trPr>
          <w:trHeight w:val="7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C89" w:rsidRPr="00EC051F" w:rsidRDefault="00924C8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C051F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Степенице за опслуживање ваздухоплова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C89" w:rsidRPr="00EC051F" w:rsidRDefault="00924C8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C051F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LS 1/1838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C89" w:rsidRPr="00EC051F" w:rsidRDefault="00924C8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C051F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2017.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C89" w:rsidRPr="00EC051F" w:rsidRDefault="00924C8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C051F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2.469.000,00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Мотор</w:t>
            </w:r>
            <w:proofErr w:type="gramStart"/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,  хидраулички</w:t>
            </w:r>
            <w:proofErr w:type="gramEnd"/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 xml:space="preserve"> и електро систем, механички склопови и уређаји.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4C89" w:rsidRPr="00EC051F" w:rsidRDefault="00924C8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FF0000"/>
                <w:kern w:val="0"/>
                <w:sz w:val="20"/>
                <w:szCs w:val="20"/>
                <w:lang w:eastAsia="en-US"/>
              </w:rPr>
            </w:pPr>
            <w:r w:rsidRPr="00EC051F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Потпуни каско, без ризика крађе, са франшизом 20%</w:t>
            </w:r>
          </w:p>
        </w:tc>
      </w:tr>
      <w:tr w:rsidR="00924C89" w:rsidRPr="00FC6B2A" w:rsidTr="00D87DB0">
        <w:trPr>
          <w:trHeight w:val="7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C89" w:rsidRPr="00EC051F" w:rsidRDefault="00924C8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C051F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Степенице за опслуживање ваздухоплова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C89" w:rsidRPr="00EC051F" w:rsidRDefault="00924C8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C051F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LS 1/1838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C89" w:rsidRPr="00EC051F" w:rsidRDefault="00924C8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C051F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2017.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C89" w:rsidRPr="00EC051F" w:rsidRDefault="00924C8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C051F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2.469.000,00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Мотор</w:t>
            </w:r>
            <w:proofErr w:type="gramStart"/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,  хидраулички</w:t>
            </w:r>
            <w:proofErr w:type="gramEnd"/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 xml:space="preserve"> и електро систем, механички склопови и уређаји.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4C89" w:rsidRPr="00EC051F" w:rsidRDefault="00924C8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FF0000"/>
                <w:kern w:val="0"/>
                <w:sz w:val="20"/>
                <w:szCs w:val="20"/>
                <w:lang w:eastAsia="en-US"/>
              </w:rPr>
            </w:pPr>
            <w:r w:rsidRPr="00EC051F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Потпуни каско, без ризика крађе, са франшизом 20%</w:t>
            </w:r>
          </w:p>
        </w:tc>
      </w:tr>
      <w:tr w:rsidR="00924C89" w:rsidRPr="00FC6B2A" w:rsidTr="00D87DB0">
        <w:trPr>
          <w:trHeight w:val="7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C89" w:rsidRPr="00FC6B2A" w:rsidRDefault="00924C89" w:rsidP="00D87DB0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Виљушкар „Hyster“</w:t>
            </w:r>
          </w:p>
          <w:p w:rsidR="00924C89" w:rsidRPr="00FC6B2A" w:rsidRDefault="00924C89" w:rsidP="00D87DB0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C89" w:rsidRPr="00FC6B2A" w:rsidRDefault="00924C89" w:rsidP="00D87DB0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H3.00XM</w:t>
            </w:r>
          </w:p>
          <w:p w:rsidR="00924C89" w:rsidRPr="00FC6B2A" w:rsidRDefault="00924C89" w:rsidP="00D87DB0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924C89" w:rsidRPr="00FC6B2A" w:rsidRDefault="00924C89" w:rsidP="00D87DB0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C89" w:rsidRPr="00FC6B2A" w:rsidRDefault="00924C8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2003.</w:t>
            </w:r>
          </w:p>
          <w:p w:rsidR="00924C89" w:rsidRPr="00FC6B2A" w:rsidRDefault="00924C8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924C89" w:rsidRPr="00FC6B2A" w:rsidRDefault="00924C8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C89" w:rsidRPr="00FC6B2A" w:rsidRDefault="00924C89" w:rsidP="00D87DB0">
            <w:pPr>
              <w:suppressAutoHyphens w:val="0"/>
              <w:spacing w:line="240" w:lineRule="auto"/>
              <w:jc w:val="right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Према каталогу АМСС </w:t>
            </w:r>
          </w:p>
          <w:p w:rsidR="00924C89" w:rsidRPr="00FC6B2A" w:rsidRDefault="00924C89" w:rsidP="00D87DB0">
            <w:pPr>
              <w:suppressAutoHyphens w:val="0"/>
              <w:spacing w:line="240" w:lineRule="auto"/>
              <w:jc w:val="right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4C89" w:rsidRPr="00FC6B2A" w:rsidRDefault="00924C89" w:rsidP="00D87DB0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Хидраулични систем и механички склопови са компонентама-40% од вредности виљушкара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4C89" w:rsidRPr="00FC6B2A" w:rsidRDefault="00924C89" w:rsidP="00D87DB0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Осигурање од ризика лома механичких склопова и уређаја са нашим учешћем 20%</w:t>
            </w:r>
          </w:p>
        </w:tc>
      </w:tr>
      <w:tr w:rsidR="00924C89" w:rsidRPr="00FC6B2A" w:rsidTr="00D87DB0">
        <w:trPr>
          <w:trHeight w:val="7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C89" w:rsidRPr="00FC6B2A" w:rsidRDefault="00924C89" w:rsidP="00D87DB0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lastRenderedPageBreak/>
              <w:t>Комбиновани посипач урее и флуида (део машине – није самоходна)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C89" w:rsidRPr="00FC6B2A" w:rsidRDefault="00924C89" w:rsidP="00D87DB0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SOLID CX6.0</w:t>
            </w:r>
          </w:p>
          <w:p w:rsidR="00924C89" w:rsidRPr="00FC6B2A" w:rsidRDefault="00924C89" w:rsidP="00D87DB0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C89" w:rsidRPr="00FC6B2A" w:rsidRDefault="00924C8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2016.</w:t>
            </w:r>
          </w:p>
          <w:p w:rsidR="00924C89" w:rsidRPr="00FC6B2A" w:rsidRDefault="00924C8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924C89" w:rsidRPr="00FC6B2A" w:rsidRDefault="00924C8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C89" w:rsidRPr="00FC6B2A" w:rsidRDefault="00924C89" w:rsidP="00D87DB0">
            <w:pPr>
              <w:suppressAutoHyphens w:val="0"/>
              <w:spacing w:line="240" w:lineRule="auto"/>
              <w:jc w:val="right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4.740.000,00</w:t>
            </w:r>
          </w:p>
          <w:p w:rsidR="00924C89" w:rsidRPr="00FC6B2A" w:rsidRDefault="00924C89" w:rsidP="00D87DB0">
            <w:pPr>
              <w:suppressAutoHyphens w:val="0"/>
              <w:spacing w:line="240" w:lineRule="auto"/>
              <w:jc w:val="right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924C89" w:rsidRPr="00FC6B2A" w:rsidRDefault="00924C89" w:rsidP="00D87DB0">
            <w:pPr>
              <w:suppressAutoHyphens w:val="0"/>
              <w:spacing w:line="240" w:lineRule="auto"/>
              <w:jc w:val="right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C89" w:rsidRPr="00FC6B2A" w:rsidRDefault="00924C89" w:rsidP="00D87DB0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 xml:space="preserve">Мотор, еханички, електрични и електронски  </w:t>
            </w:r>
          </w:p>
          <w:p w:rsidR="00924C89" w:rsidRPr="00FC6B2A" w:rsidRDefault="00924C89" w:rsidP="00D87DB0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склопови и уређаји</w:t>
            </w:r>
          </w:p>
          <w:p w:rsidR="00924C89" w:rsidRPr="00FC6B2A" w:rsidRDefault="00924C89" w:rsidP="00D87DB0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4C89" w:rsidRPr="00FC6B2A" w:rsidRDefault="00924C89" w:rsidP="00D87DB0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Ризик од хаварије мотора, лома радног уређаја и отказа ел. Система са нашим учешћем 20%</w:t>
            </w:r>
          </w:p>
        </w:tc>
      </w:tr>
      <w:tr w:rsidR="00924C89" w:rsidRPr="00FC6B2A" w:rsidTr="00D87DB0">
        <w:trPr>
          <w:trHeight w:val="7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C89" w:rsidRPr="00FC6B2A" w:rsidRDefault="00924C89" w:rsidP="00D87DB0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Ватрогасни камион NI009FY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C89" w:rsidRPr="00FC6B2A" w:rsidRDefault="00924C89" w:rsidP="00D87DB0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TAM 260T26</w:t>
            </w:r>
          </w:p>
          <w:p w:rsidR="00924C89" w:rsidRPr="00FC6B2A" w:rsidRDefault="00924C89" w:rsidP="00D87DB0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C89" w:rsidRPr="00FC6B2A" w:rsidRDefault="00924C8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1989.</w:t>
            </w:r>
          </w:p>
          <w:p w:rsidR="00924C89" w:rsidRPr="00FC6B2A" w:rsidRDefault="00924C8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924C89" w:rsidRPr="00FC6B2A" w:rsidRDefault="00924C8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C89" w:rsidRPr="00FC6B2A" w:rsidRDefault="00924C89" w:rsidP="00D87DB0">
            <w:pPr>
              <w:suppressAutoHyphens w:val="0"/>
              <w:spacing w:line="240" w:lineRule="auto"/>
              <w:jc w:val="right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Према каталогу АМСС </w:t>
            </w:r>
          </w:p>
          <w:p w:rsidR="00924C89" w:rsidRPr="00FC6B2A" w:rsidRDefault="00924C89" w:rsidP="00D87DB0">
            <w:pPr>
              <w:suppressAutoHyphens w:val="0"/>
              <w:spacing w:line="240" w:lineRule="auto"/>
              <w:jc w:val="right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4C89" w:rsidRPr="00FC6B2A" w:rsidRDefault="00924C89" w:rsidP="00D87DB0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Ватрогасна надградња са пумпама и погонским системом-50% од вредности возила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4C89" w:rsidRPr="00FC6B2A" w:rsidRDefault="00924C89" w:rsidP="00D87DB0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Ризик од оштећења са нашим учешћем  20% и укљученим ломом радних уређаја</w:t>
            </w:r>
          </w:p>
        </w:tc>
      </w:tr>
      <w:tr w:rsidR="00924C89" w:rsidRPr="00FC6B2A" w:rsidTr="00D87DB0">
        <w:trPr>
          <w:trHeight w:val="121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C89" w:rsidRPr="00FC6B2A" w:rsidRDefault="00924C89" w:rsidP="00D87DB0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Ватрогасни камион NI 010FY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C89" w:rsidRPr="00FC6B2A" w:rsidRDefault="00924C89" w:rsidP="00D87DB0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TAM 260T26</w:t>
            </w:r>
          </w:p>
          <w:p w:rsidR="00924C89" w:rsidRPr="00FC6B2A" w:rsidRDefault="00924C89" w:rsidP="00D87DB0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C89" w:rsidRPr="00FC6B2A" w:rsidRDefault="00924C8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1989.</w:t>
            </w:r>
          </w:p>
          <w:p w:rsidR="00924C89" w:rsidRPr="00FC6B2A" w:rsidRDefault="00924C8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924C89" w:rsidRPr="00FC6B2A" w:rsidRDefault="00924C8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C89" w:rsidRPr="00FC6B2A" w:rsidRDefault="00924C89" w:rsidP="00D87DB0">
            <w:pPr>
              <w:suppressAutoHyphens w:val="0"/>
              <w:spacing w:line="240" w:lineRule="auto"/>
              <w:jc w:val="right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Према каталогу АМСС </w:t>
            </w:r>
          </w:p>
          <w:p w:rsidR="00924C89" w:rsidRPr="00FC6B2A" w:rsidRDefault="00924C89" w:rsidP="00D87DB0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4C89" w:rsidRPr="00FC6B2A" w:rsidRDefault="00924C89" w:rsidP="00D87DB0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Ватрогасна надградња са пумпама и погонским системом-50% од вредности возила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4C89" w:rsidRPr="00FC6B2A" w:rsidRDefault="00924C89" w:rsidP="00D87DB0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Ризик од оштећења са нашим учешћем  20% и укљученим ломом радних уређаја</w:t>
            </w:r>
          </w:p>
        </w:tc>
      </w:tr>
    </w:tbl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260"/>
        <w:gridCol w:w="1350"/>
        <w:gridCol w:w="1620"/>
        <w:gridCol w:w="2160"/>
        <w:gridCol w:w="1818"/>
      </w:tblGrid>
      <w:tr w:rsidR="00924C89" w:rsidRPr="00FC6B2A" w:rsidTr="005906A8">
        <w:tc>
          <w:tcPr>
            <w:tcW w:w="1530" w:type="dxa"/>
            <w:shd w:val="clear" w:color="auto" w:fill="auto"/>
            <w:vAlign w:val="bottom"/>
          </w:tcPr>
          <w:p w:rsidR="00924C89" w:rsidRPr="00FC6B2A" w:rsidRDefault="00924C89" w:rsidP="00D87DB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FC6B2A">
              <w:rPr>
                <w:rFonts w:eastAsia="Times New Roman"/>
                <w:color w:val="auto"/>
                <w:sz w:val="20"/>
                <w:szCs w:val="20"/>
              </w:rPr>
              <w:t>Возило за одлеђивање и заштиту од  залеђивања ваздухоплова</w:t>
            </w:r>
          </w:p>
          <w:p w:rsidR="00924C89" w:rsidRPr="00FC6B2A" w:rsidRDefault="00924C89" w:rsidP="00D87DB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924C89" w:rsidRPr="00FC6B2A" w:rsidRDefault="00924C89" w:rsidP="00D87DB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FC6B2A">
              <w:rPr>
                <w:rFonts w:eastAsia="Times New Roman"/>
                <w:color w:val="auto"/>
                <w:sz w:val="20"/>
                <w:szCs w:val="20"/>
              </w:rPr>
              <w:t>Vestergaard ELEPHT MY LITE DE-ICER</w:t>
            </w:r>
          </w:p>
          <w:p w:rsidR="00924C89" w:rsidRPr="00FC6B2A" w:rsidRDefault="00924C89" w:rsidP="00D87DB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FC6B2A">
              <w:rPr>
                <w:rFonts w:eastAsia="Times New Roman"/>
                <w:color w:val="auto"/>
                <w:sz w:val="20"/>
                <w:szCs w:val="20"/>
              </w:rPr>
              <w:t>Шасија:  Volvo FL 250 4X2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924C89" w:rsidRPr="00FC6B2A" w:rsidRDefault="00924C89" w:rsidP="00D87DB0">
            <w:pPr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7D080C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2019.</w:t>
            </w:r>
          </w:p>
          <w:p w:rsidR="00924C89" w:rsidRPr="00FC6B2A" w:rsidRDefault="00924C89" w:rsidP="00D87DB0">
            <w:pPr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924C89" w:rsidRPr="00FC6B2A" w:rsidRDefault="00924C89" w:rsidP="00D87DB0">
            <w:pPr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924C89" w:rsidRPr="00FC6B2A" w:rsidRDefault="00924C89" w:rsidP="00D87DB0">
            <w:pPr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24C89" w:rsidRPr="007D080C" w:rsidRDefault="00924C89" w:rsidP="00D87DB0">
            <w:pPr>
              <w:spacing w:line="240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7D080C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44.855.000,00</w:t>
            </w:r>
          </w:p>
          <w:p w:rsidR="00924C89" w:rsidRPr="007D080C" w:rsidRDefault="00924C89" w:rsidP="00D87DB0">
            <w:pPr>
              <w:spacing w:line="240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7D080C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Возило 31.398.500 дин</w:t>
            </w:r>
          </w:p>
          <w:p w:rsidR="00924C89" w:rsidRPr="007D080C" w:rsidRDefault="00924C89" w:rsidP="00D87DB0">
            <w:pPr>
              <w:spacing w:line="240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7D080C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Лом радног уређаја 13.456.500 дин</w:t>
            </w:r>
          </w:p>
          <w:p w:rsidR="00924C89" w:rsidRPr="007D080C" w:rsidRDefault="00924C89" w:rsidP="00D87DB0">
            <w:pPr>
              <w:spacing w:line="240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924C89" w:rsidRPr="007D080C" w:rsidRDefault="00924C89" w:rsidP="00D87DB0">
            <w:pPr>
              <w:spacing w:line="240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924C89" w:rsidRPr="007D080C" w:rsidRDefault="00924C89" w:rsidP="00D87DB0">
            <w:pPr>
              <w:spacing w:line="240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924C89" w:rsidRPr="00FC6B2A" w:rsidRDefault="00924C89" w:rsidP="00D87DB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FC6B2A">
              <w:rPr>
                <w:rFonts w:eastAsia="Times New Roman"/>
                <w:color w:val="auto"/>
                <w:sz w:val="20"/>
                <w:szCs w:val="20"/>
              </w:rPr>
              <w:t>Хидраулични систем,систем за прскање флуида и систем за грејање флуида, 30% од вредности возила</w:t>
            </w:r>
          </w:p>
        </w:tc>
        <w:tc>
          <w:tcPr>
            <w:tcW w:w="1818" w:type="dxa"/>
            <w:shd w:val="clear" w:color="auto" w:fill="auto"/>
          </w:tcPr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</w:p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FC6B2A">
              <w:rPr>
                <w:rFonts w:eastAsia="Times New Roman"/>
                <w:color w:val="auto"/>
                <w:sz w:val="20"/>
                <w:szCs w:val="20"/>
              </w:rPr>
              <w:t>Потпуни каско, без ризика крађе, са франшизом  20% и укљученим ризиком од лома радног уређаја и пожара</w:t>
            </w:r>
          </w:p>
        </w:tc>
      </w:tr>
      <w:tr w:rsidR="00924C89" w:rsidRPr="00FC6B2A" w:rsidTr="005906A8">
        <w:tc>
          <w:tcPr>
            <w:tcW w:w="1530" w:type="dxa"/>
            <w:shd w:val="clear" w:color="auto" w:fill="auto"/>
          </w:tcPr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Вучни воз –тегљач са седлом и чистач снега и прашине</w:t>
            </w:r>
          </w:p>
        </w:tc>
        <w:tc>
          <w:tcPr>
            <w:tcW w:w="1260" w:type="dxa"/>
            <w:shd w:val="clear" w:color="auto" w:fill="auto"/>
          </w:tcPr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Мерцедес</w:t>
            </w:r>
          </w:p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„Arocs“  2043</w:t>
            </w:r>
          </w:p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Overaasen</w:t>
            </w:r>
          </w:p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RS 400</w:t>
            </w:r>
          </w:p>
        </w:tc>
        <w:tc>
          <w:tcPr>
            <w:tcW w:w="1350" w:type="dxa"/>
            <w:shd w:val="clear" w:color="auto" w:fill="auto"/>
          </w:tcPr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2019.</w:t>
            </w:r>
          </w:p>
        </w:tc>
        <w:tc>
          <w:tcPr>
            <w:tcW w:w="1620" w:type="dxa"/>
            <w:shd w:val="clear" w:color="auto" w:fill="auto"/>
          </w:tcPr>
          <w:p w:rsidR="00924C89" w:rsidRPr="007D080C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924C89" w:rsidRPr="007D080C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924C89" w:rsidRPr="007D080C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924C89" w:rsidRPr="007D080C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7D080C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65.600.000,00</w:t>
            </w:r>
          </w:p>
          <w:p w:rsidR="00924C89" w:rsidRPr="007D080C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7D080C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Возило 45.920.000дин</w:t>
            </w:r>
          </w:p>
          <w:p w:rsidR="00924C89" w:rsidRPr="007D080C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7D080C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Лом радног уређаја 19.680.000дин</w:t>
            </w:r>
          </w:p>
        </w:tc>
        <w:tc>
          <w:tcPr>
            <w:tcW w:w="2160" w:type="dxa"/>
            <w:shd w:val="clear" w:color="auto" w:fill="auto"/>
          </w:tcPr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Мотор</w:t>
            </w:r>
            <w:proofErr w:type="gramStart"/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,  хидраулички</w:t>
            </w:r>
            <w:proofErr w:type="gramEnd"/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 xml:space="preserve"> и електро систем, механички склопови и уређаји.</w:t>
            </w:r>
          </w:p>
        </w:tc>
        <w:tc>
          <w:tcPr>
            <w:tcW w:w="1818" w:type="dxa"/>
            <w:shd w:val="clear" w:color="auto" w:fill="auto"/>
          </w:tcPr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FC6B2A">
              <w:rPr>
                <w:rFonts w:eastAsia="Times New Roman"/>
                <w:color w:val="auto"/>
                <w:sz w:val="20"/>
                <w:szCs w:val="20"/>
              </w:rPr>
              <w:t>Потпуни каско, без ризика крађе, са франшизом  20% и укљученим ризиком од лома радног уређаја</w:t>
            </w:r>
          </w:p>
        </w:tc>
      </w:tr>
      <w:tr w:rsidR="00924C89" w:rsidRPr="00FC6B2A" w:rsidTr="005906A8">
        <w:tc>
          <w:tcPr>
            <w:tcW w:w="1530" w:type="dxa"/>
            <w:shd w:val="clear" w:color="auto" w:fill="auto"/>
          </w:tcPr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Теретно  возило тегљач са гурачем и посипачем чврстог агрегата и течности за одлеђивање</w:t>
            </w:r>
          </w:p>
        </w:tc>
        <w:tc>
          <w:tcPr>
            <w:tcW w:w="1260" w:type="dxa"/>
            <w:shd w:val="clear" w:color="auto" w:fill="auto"/>
          </w:tcPr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МAN</w:t>
            </w:r>
          </w:p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TGS 33-320</w:t>
            </w:r>
          </w:p>
        </w:tc>
        <w:tc>
          <w:tcPr>
            <w:tcW w:w="1350" w:type="dxa"/>
            <w:shd w:val="clear" w:color="auto" w:fill="auto"/>
          </w:tcPr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2019.</w:t>
            </w:r>
          </w:p>
        </w:tc>
        <w:tc>
          <w:tcPr>
            <w:tcW w:w="1620" w:type="dxa"/>
            <w:shd w:val="clear" w:color="auto" w:fill="auto"/>
          </w:tcPr>
          <w:p w:rsidR="00924C89" w:rsidRPr="007D080C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924C89" w:rsidRPr="007D080C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924C89" w:rsidRPr="007D080C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924C89" w:rsidRPr="007D080C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7D080C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31.514.400,00 Возило 22.060.080 дин</w:t>
            </w:r>
          </w:p>
          <w:p w:rsidR="00924C89" w:rsidRPr="007D080C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7D080C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Лом радног уређаја 9.454.320дин</w:t>
            </w:r>
          </w:p>
        </w:tc>
        <w:tc>
          <w:tcPr>
            <w:tcW w:w="2160" w:type="dxa"/>
            <w:shd w:val="clear" w:color="auto" w:fill="auto"/>
          </w:tcPr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Мотор,  хидраулички и електро систем., механички склопови и уређаји</w:t>
            </w:r>
          </w:p>
        </w:tc>
        <w:tc>
          <w:tcPr>
            <w:tcW w:w="1818" w:type="dxa"/>
            <w:shd w:val="clear" w:color="auto" w:fill="auto"/>
          </w:tcPr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</w:p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FC6B2A">
              <w:rPr>
                <w:rFonts w:eastAsia="Times New Roman"/>
                <w:color w:val="auto"/>
                <w:sz w:val="20"/>
                <w:szCs w:val="20"/>
              </w:rPr>
              <w:t>Потпуни каско, без ризика крађе, са франшизом  20% и укљученим ризиком од лома радног уређаја</w:t>
            </w:r>
          </w:p>
        </w:tc>
      </w:tr>
      <w:tr w:rsidR="00924C89" w:rsidRPr="00FC6B2A" w:rsidTr="005906A8">
        <w:tc>
          <w:tcPr>
            <w:tcW w:w="1530" w:type="dxa"/>
            <w:shd w:val="clear" w:color="auto" w:fill="auto"/>
          </w:tcPr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Теретно  возило тегљач са посипачем чврстог агрегата</w:t>
            </w:r>
          </w:p>
        </w:tc>
        <w:tc>
          <w:tcPr>
            <w:tcW w:w="1260" w:type="dxa"/>
            <w:shd w:val="clear" w:color="auto" w:fill="auto"/>
          </w:tcPr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МAN</w:t>
            </w:r>
          </w:p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TGS 26-320</w:t>
            </w:r>
          </w:p>
        </w:tc>
        <w:tc>
          <w:tcPr>
            <w:tcW w:w="1350" w:type="dxa"/>
            <w:shd w:val="clear" w:color="auto" w:fill="auto"/>
          </w:tcPr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  <w:highlight w:val="yellow"/>
                <w:lang w:eastAsia="en-US"/>
              </w:rPr>
            </w:pPr>
          </w:p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highlight w:val="yellow"/>
                <w:lang w:eastAsia="en-US"/>
              </w:rPr>
            </w:pPr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2019.</w:t>
            </w:r>
          </w:p>
        </w:tc>
        <w:tc>
          <w:tcPr>
            <w:tcW w:w="1620" w:type="dxa"/>
            <w:shd w:val="clear" w:color="auto" w:fill="auto"/>
          </w:tcPr>
          <w:p w:rsidR="00924C89" w:rsidRPr="007D080C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924C89" w:rsidRPr="007D080C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924C89" w:rsidRPr="007D080C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7D080C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21.391.200,00</w:t>
            </w:r>
          </w:p>
          <w:p w:rsidR="00924C89" w:rsidRPr="007D080C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7D080C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Возило 14.973.840 дин</w:t>
            </w:r>
          </w:p>
          <w:p w:rsidR="00924C89" w:rsidRPr="007D080C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7D080C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Лом радног уређаја 6.417.360дин</w:t>
            </w:r>
          </w:p>
        </w:tc>
        <w:tc>
          <w:tcPr>
            <w:tcW w:w="2160" w:type="dxa"/>
            <w:shd w:val="clear" w:color="auto" w:fill="auto"/>
          </w:tcPr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Мотор</w:t>
            </w:r>
            <w:proofErr w:type="gramStart"/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,  хидраулички</w:t>
            </w:r>
            <w:proofErr w:type="gramEnd"/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 xml:space="preserve"> и електро систем, механички склопови и уређаји.</w:t>
            </w:r>
          </w:p>
        </w:tc>
        <w:tc>
          <w:tcPr>
            <w:tcW w:w="1818" w:type="dxa"/>
            <w:shd w:val="clear" w:color="auto" w:fill="auto"/>
          </w:tcPr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FC6B2A">
              <w:rPr>
                <w:rFonts w:eastAsia="Times New Roman"/>
                <w:color w:val="auto"/>
                <w:sz w:val="20"/>
                <w:szCs w:val="20"/>
              </w:rPr>
              <w:t>Потпуни каско, без ризика крађе, са франшизом  20% и укљученим ризиком од лома радног уређаја</w:t>
            </w:r>
          </w:p>
        </w:tc>
      </w:tr>
      <w:tr w:rsidR="00924C89" w:rsidRPr="00FC6B2A" w:rsidTr="005906A8">
        <w:tc>
          <w:tcPr>
            <w:tcW w:w="1530" w:type="dxa"/>
            <w:shd w:val="clear" w:color="auto" w:fill="auto"/>
          </w:tcPr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Гурач снега са четком и дувачем</w:t>
            </w:r>
          </w:p>
        </w:tc>
        <w:tc>
          <w:tcPr>
            <w:tcW w:w="1260" w:type="dxa"/>
            <w:shd w:val="clear" w:color="auto" w:fill="auto"/>
          </w:tcPr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Мерцедес</w:t>
            </w:r>
          </w:p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highlight w:val="yellow"/>
                <w:lang w:eastAsia="en-US"/>
              </w:rPr>
            </w:pPr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„Arocs“  2043 и „Overaasen RS400“</w:t>
            </w:r>
          </w:p>
        </w:tc>
        <w:tc>
          <w:tcPr>
            <w:tcW w:w="1350" w:type="dxa"/>
            <w:shd w:val="clear" w:color="auto" w:fill="auto"/>
          </w:tcPr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  <w:highlight w:val="yellow"/>
                <w:lang w:eastAsia="en-US"/>
              </w:rPr>
            </w:pPr>
          </w:p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highlight w:val="yellow"/>
                <w:lang w:eastAsia="en-US"/>
              </w:rPr>
            </w:pPr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2019.</w:t>
            </w:r>
          </w:p>
        </w:tc>
        <w:tc>
          <w:tcPr>
            <w:tcW w:w="1620" w:type="dxa"/>
            <w:shd w:val="clear" w:color="auto" w:fill="auto"/>
          </w:tcPr>
          <w:p w:rsidR="00924C89" w:rsidRPr="007D080C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924C89" w:rsidRPr="007D080C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924C89" w:rsidRPr="009957CB" w:rsidRDefault="00257DA4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  <w:highlight w:val="yellow"/>
                <w:lang w:eastAsia="en-US"/>
              </w:rPr>
            </w:pPr>
            <w:r>
              <w:rPr>
                <w:rFonts w:eastAsia="Times New Roman"/>
                <w:color w:val="auto"/>
                <w:kern w:val="0"/>
                <w:sz w:val="20"/>
                <w:szCs w:val="20"/>
                <w:highlight w:val="yellow"/>
                <w:lang w:eastAsia="en-US"/>
              </w:rPr>
              <w:t>66.40</w:t>
            </w:r>
            <w:r w:rsidR="00924C89" w:rsidRPr="009957CB">
              <w:rPr>
                <w:rFonts w:eastAsia="Times New Roman"/>
                <w:color w:val="auto"/>
                <w:kern w:val="0"/>
                <w:sz w:val="20"/>
                <w:szCs w:val="20"/>
                <w:highlight w:val="yellow"/>
                <w:lang w:eastAsia="en-US"/>
              </w:rPr>
              <w:t xml:space="preserve">0.000,00 Возило </w:t>
            </w:r>
            <w:r>
              <w:rPr>
                <w:rFonts w:eastAsia="Times New Roman"/>
                <w:color w:val="auto"/>
                <w:kern w:val="0"/>
                <w:sz w:val="20"/>
                <w:szCs w:val="20"/>
                <w:highlight w:val="yellow"/>
                <w:lang w:eastAsia="en-US"/>
              </w:rPr>
              <w:t>46</w:t>
            </w:r>
            <w:r w:rsidR="00924C89" w:rsidRPr="009957CB">
              <w:rPr>
                <w:rFonts w:eastAsia="Times New Roman"/>
                <w:color w:val="auto"/>
                <w:kern w:val="0"/>
                <w:sz w:val="20"/>
                <w:szCs w:val="20"/>
                <w:highlight w:val="yellow"/>
                <w:lang w:eastAsia="en-US"/>
              </w:rPr>
              <w:t>.</w:t>
            </w:r>
            <w:r>
              <w:rPr>
                <w:rFonts w:eastAsia="Times New Roman"/>
                <w:color w:val="auto"/>
                <w:kern w:val="0"/>
                <w:sz w:val="20"/>
                <w:szCs w:val="20"/>
                <w:highlight w:val="yellow"/>
                <w:lang w:eastAsia="en-US"/>
              </w:rPr>
              <w:t>480</w:t>
            </w:r>
            <w:r w:rsidR="00924C89" w:rsidRPr="009957CB">
              <w:rPr>
                <w:rFonts w:eastAsia="Times New Roman"/>
                <w:color w:val="auto"/>
                <w:kern w:val="0"/>
                <w:sz w:val="20"/>
                <w:szCs w:val="20"/>
                <w:highlight w:val="yellow"/>
                <w:lang w:eastAsia="en-US"/>
              </w:rPr>
              <w:t>.000 дин</w:t>
            </w:r>
          </w:p>
          <w:p w:rsidR="00924C89" w:rsidRPr="007D080C" w:rsidRDefault="00924C89" w:rsidP="00257DA4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9957CB">
              <w:rPr>
                <w:rFonts w:eastAsia="Times New Roman"/>
                <w:color w:val="auto"/>
                <w:kern w:val="0"/>
                <w:sz w:val="20"/>
                <w:szCs w:val="20"/>
                <w:highlight w:val="yellow"/>
                <w:lang w:eastAsia="en-US"/>
              </w:rPr>
              <w:t xml:space="preserve">Лом радног уређаја </w:t>
            </w:r>
            <w:r w:rsidR="00257DA4">
              <w:rPr>
                <w:rFonts w:eastAsia="Times New Roman"/>
                <w:color w:val="auto"/>
                <w:kern w:val="0"/>
                <w:sz w:val="20"/>
                <w:szCs w:val="20"/>
                <w:highlight w:val="yellow"/>
                <w:lang w:eastAsia="en-US"/>
              </w:rPr>
              <w:t>19</w:t>
            </w:r>
            <w:r w:rsidRPr="009957CB">
              <w:rPr>
                <w:rFonts w:eastAsia="Times New Roman"/>
                <w:color w:val="auto"/>
                <w:kern w:val="0"/>
                <w:sz w:val="20"/>
                <w:szCs w:val="20"/>
                <w:highlight w:val="yellow"/>
                <w:lang w:eastAsia="en-US"/>
              </w:rPr>
              <w:t>.9</w:t>
            </w:r>
            <w:r w:rsidR="00257DA4">
              <w:rPr>
                <w:rFonts w:eastAsia="Times New Roman"/>
                <w:color w:val="auto"/>
                <w:kern w:val="0"/>
                <w:sz w:val="20"/>
                <w:szCs w:val="20"/>
                <w:highlight w:val="yellow"/>
                <w:lang w:eastAsia="en-US"/>
              </w:rPr>
              <w:t>20</w:t>
            </w:r>
            <w:r w:rsidRPr="009957CB">
              <w:rPr>
                <w:rFonts w:eastAsia="Times New Roman"/>
                <w:color w:val="auto"/>
                <w:kern w:val="0"/>
                <w:sz w:val="20"/>
                <w:szCs w:val="20"/>
                <w:highlight w:val="yellow"/>
                <w:lang w:eastAsia="en-US"/>
              </w:rPr>
              <w:t>.000 дин</w:t>
            </w:r>
          </w:p>
        </w:tc>
        <w:tc>
          <w:tcPr>
            <w:tcW w:w="2160" w:type="dxa"/>
            <w:shd w:val="clear" w:color="auto" w:fill="auto"/>
          </w:tcPr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Мотор</w:t>
            </w:r>
            <w:proofErr w:type="gramStart"/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,  хидраулички</w:t>
            </w:r>
            <w:proofErr w:type="gramEnd"/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 xml:space="preserve"> и електро систем, механички склопови и уређаји.</w:t>
            </w:r>
          </w:p>
        </w:tc>
        <w:tc>
          <w:tcPr>
            <w:tcW w:w="1818" w:type="dxa"/>
            <w:shd w:val="clear" w:color="auto" w:fill="auto"/>
          </w:tcPr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FC6B2A">
              <w:rPr>
                <w:rFonts w:eastAsia="Times New Roman"/>
                <w:color w:val="auto"/>
                <w:sz w:val="20"/>
                <w:szCs w:val="20"/>
              </w:rPr>
              <w:t>Потпуни каско, без ризика крађе, са франшизом  20% и укљученим ризиком од лома радног уређаја</w:t>
            </w:r>
          </w:p>
        </w:tc>
      </w:tr>
      <w:tr w:rsidR="00924C89" w:rsidRPr="00FC6B2A" w:rsidTr="005906A8">
        <w:tc>
          <w:tcPr>
            <w:tcW w:w="1530" w:type="dxa"/>
            <w:shd w:val="clear" w:color="auto" w:fill="auto"/>
          </w:tcPr>
          <w:p w:rsidR="00924C89" w:rsidRPr="007D080C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924C89" w:rsidRPr="007D080C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7D080C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 xml:space="preserve">Бацач снега са </w:t>
            </w:r>
            <w:r w:rsidRPr="007D080C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lastRenderedPageBreak/>
              <w:t>утоваривачем CASE 621G series</w:t>
            </w:r>
          </w:p>
        </w:tc>
        <w:tc>
          <w:tcPr>
            <w:tcW w:w="1260" w:type="dxa"/>
            <w:shd w:val="clear" w:color="auto" w:fill="auto"/>
          </w:tcPr>
          <w:p w:rsidR="00924C89" w:rsidRPr="007D080C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924C89" w:rsidRPr="007D080C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7D080C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 xml:space="preserve">Overaasen </w:t>
            </w:r>
            <w:r w:rsidRPr="007D080C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lastRenderedPageBreak/>
              <w:t>UTV300</w:t>
            </w:r>
          </w:p>
        </w:tc>
        <w:tc>
          <w:tcPr>
            <w:tcW w:w="1350" w:type="dxa"/>
            <w:shd w:val="clear" w:color="auto" w:fill="auto"/>
          </w:tcPr>
          <w:p w:rsidR="00924C89" w:rsidRPr="007D080C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924C89" w:rsidRPr="007D080C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924C89" w:rsidRPr="007D080C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7D080C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lastRenderedPageBreak/>
              <w:t>2019.</w:t>
            </w:r>
          </w:p>
        </w:tc>
        <w:tc>
          <w:tcPr>
            <w:tcW w:w="1620" w:type="dxa"/>
            <w:shd w:val="clear" w:color="auto" w:fill="auto"/>
          </w:tcPr>
          <w:p w:rsidR="00924C89" w:rsidRPr="007D080C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924C89" w:rsidRPr="007D080C" w:rsidRDefault="00924C89" w:rsidP="00D87DB0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</w:p>
          <w:p w:rsidR="00924C89" w:rsidRPr="007D080C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7D080C">
              <w:rPr>
                <w:rFonts w:eastAsia="Times New Roman"/>
                <w:color w:val="auto"/>
                <w:sz w:val="20"/>
                <w:szCs w:val="20"/>
                <w:lang w:eastAsia="en-US"/>
              </w:rPr>
              <w:lastRenderedPageBreak/>
              <w:t>55.200.000,00</w:t>
            </w:r>
            <w:r w:rsidRPr="007D080C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 xml:space="preserve"> Возило 38.640.000 дин</w:t>
            </w:r>
          </w:p>
          <w:p w:rsidR="00924C89" w:rsidRPr="007D080C" w:rsidRDefault="00924C89" w:rsidP="00D87DB0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 w:rsidRPr="007D080C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Лом радног уређаја 16.560.000 дин</w:t>
            </w:r>
          </w:p>
        </w:tc>
        <w:tc>
          <w:tcPr>
            <w:tcW w:w="2160" w:type="dxa"/>
            <w:shd w:val="clear" w:color="auto" w:fill="auto"/>
          </w:tcPr>
          <w:p w:rsidR="00924C89" w:rsidRPr="007D080C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924C89" w:rsidRPr="007D080C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7D080C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Мотор</w:t>
            </w:r>
            <w:proofErr w:type="gramStart"/>
            <w:r w:rsidRPr="007D080C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,  хидраулички</w:t>
            </w:r>
            <w:proofErr w:type="gramEnd"/>
            <w:r w:rsidRPr="007D080C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r w:rsidRPr="007D080C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lastRenderedPageBreak/>
              <w:t>и електро систем, механички склопови и уређаји.</w:t>
            </w:r>
          </w:p>
        </w:tc>
        <w:tc>
          <w:tcPr>
            <w:tcW w:w="1818" w:type="dxa"/>
            <w:shd w:val="clear" w:color="auto" w:fill="auto"/>
          </w:tcPr>
          <w:p w:rsidR="00924C89" w:rsidRPr="007D080C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7D080C">
              <w:rPr>
                <w:rFonts w:eastAsia="Times New Roman"/>
                <w:color w:val="auto"/>
                <w:sz w:val="20"/>
                <w:szCs w:val="20"/>
              </w:rPr>
              <w:lastRenderedPageBreak/>
              <w:t xml:space="preserve">Потпуни каско, без ризика крађе, </w:t>
            </w:r>
            <w:r w:rsidRPr="007D080C">
              <w:rPr>
                <w:rFonts w:eastAsia="Times New Roman"/>
                <w:color w:val="auto"/>
                <w:sz w:val="20"/>
                <w:szCs w:val="20"/>
              </w:rPr>
              <w:lastRenderedPageBreak/>
              <w:t>са франшизом  20% и укљученим ризиком од лома радног уређаја</w:t>
            </w:r>
          </w:p>
        </w:tc>
      </w:tr>
      <w:tr w:rsidR="00924C89" w:rsidRPr="00FC6B2A" w:rsidTr="005906A8">
        <w:tc>
          <w:tcPr>
            <w:tcW w:w="1530" w:type="dxa"/>
            <w:shd w:val="clear" w:color="auto" w:fill="auto"/>
          </w:tcPr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highlight w:val="yellow"/>
                <w:lang w:eastAsia="en-US"/>
              </w:rPr>
            </w:pPr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lastRenderedPageBreak/>
              <w:t>Возило за одлеђивање и заштиту ваздухоплова</w:t>
            </w:r>
          </w:p>
        </w:tc>
        <w:tc>
          <w:tcPr>
            <w:tcW w:w="1260" w:type="dxa"/>
            <w:shd w:val="clear" w:color="auto" w:fill="auto"/>
          </w:tcPr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  <w:highlight w:val="yellow"/>
                <w:lang w:eastAsia="en-US"/>
              </w:rPr>
            </w:pPr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„Deicer JBT      GS 800“</w:t>
            </w:r>
          </w:p>
        </w:tc>
        <w:tc>
          <w:tcPr>
            <w:tcW w:w="1350" w:type="dxa"/>
            <w:shd w:val="clear" w:color="auto" w:fill="auto"/>
          </w:tcPr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2019.</w:t>
            </w:r>
          </w:p>
        </w:tc>
        <w:tc>
          <w:tcPr>
            <w:tcW w:w="1620" w:type="dxa"/>
            <w:shd w:val="clear" w:color="auto" w:fill="auto"/>
          </w:tcPr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47.520.000,00</w:t>
            </w:r>
          </w:p>
        </w:tc>
        <w:tc>
          <w:tcPr>
            <w:tcW w:w="2160" w:type="dxa"/>
            <w:shd w:val="clear" w:color="auto" w:fill="auto"/>
          </w:tcPr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  <w:shd w:val="clear" w:color="auto" w:fill="auto"/>
            <w:vAlign w:val="bottom"/>
          </w:tcPr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Потпуни каско, без ризика крађе, са франшизом 20%</w:t>
            </w:r>
          </w:p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924C89" w:rsidRPr="00FC6B2A" w:rsidTr="005906A8">
        <w:tc>
          <w:tcPr>
            <w:tcW w:w="1530" w:type="dxa"/>
            <w:shd w:val="clear" w:color="auto" w:fill="auto"/>
            <w:vAlign w:val="bottom"/>
          </w:tcPr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highlight w:val="yellow"/>
                <w:lang w:eastAsia="en-US"/>
              </w:rPr>
            </w:pPr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Степенице са мотором -вучене за прихват путника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24C89" w:rsidRPr="00FC6B2A" w:rsidRDefault="00924C8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LS 1/1838</w:t>
            </w:r>
          </w:p>
          <w:p w:rsidR="00924C89" w:rsidRPr="00FC6B2A" w:rsidRDefault="00924C8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924C89" w:rsidRPr="00FC6B2A" w:rsidRDefault="00924C8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2019.</w:t>
            </w:r>
          </w:p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3.480.000,00</w:t>
            </w:r>
          </w:p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shd w:val="clear" w:color="auto" w:fill="auto"/>
          </w:tcPr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  <w:shd w:val="clear" w:color="auto" w:fill="auto"/>
            <w:vAlign w:val="bottom"/>
          </w:tcPr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Потпуни каско, без ризика крађе, са франшизом 20%</w:t>
            </w:r>
          </w:p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924C89" w:rsidRPr="00FC6B2A" w:rsidTr="005906A8">
        <w:tc>
          <w:tcPr>
            <w:tcW w:w="1530" w:type="dxa"/>
            <w:shd w:val="clear" w:color="auto" w:fill="auto"/>
            <w:vAlign w:val="bottom"/>
          </w:tcPr>
          <w:p w:rsidR="00924C89" w:rsidRPr="00FC6B2A" w:rsidRDefault="00924C89" w:rsidP="00D87DB0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highlight w:val="yellow"/>
                <w:lang w:eastAsia="en-US"/>
              </w:rPr>
            </w:pPr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Степенице са мотором -вучене за прихват путника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24C89" w:rsidRPr="00FC6B2A" w:rsidRDefault="00924C8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LS 1/1838</w:t>
            </w:r>
          </w:p>
          <w:p w:rsidR="00924C89" w:rsidRPr="00FC6B2A" w:rsidRDefault="00924C8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924C89" w:rsidRPr="00FC6B2A" w:rsidRDefault="00924C8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924C89" w:rsidRPr="00FC6B2A" w:rsidRDefault="00924C8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highlight w:val="yellow"/>
                <w:lang w:eastAsia="en-US"/>
              </w:rPr>
            </w:pPr>
          </w:p>
          <w:p w:rsidR="00924C89" w:rsidRPr="00FC6B2A" w:rsidRDefault="00924C8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highlight w:val="yellow"/>
                <w:lang w:eastAsia="en-US"/>
              </w:rPr>
            </w:pPr>
          </w:p>
          <w:p w:rsidR="00924C89" w:rsidRPr="00FC6B2A" w:rsidRDefault="00924C8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2019.</w:t>
            </w:r>
          </w:p>
          <w:p w:rsidR="00924C89" w:rsidRPr="00FC6B2A" w:rsidRDefault="00924C8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924C89" w:rsidRPr="00FC6B2A" w:rsidRDefault="00924C8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24C89" w:rsidRPr="00FC6B2A" w:rsidRDefault="00924C8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3.480.000,00</w:t>
            </w:r>
          </w:p>
          <w:p w:rsidR="00924C89" w:rsidRPr="00FC6B2A" w:rsidRDefault="00924C8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924C89" w:rsidRPr="00FC6B2A" w:rsidRDefault="00924C8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shd w:val="clear" w:color="auto" w:fill="auto"/>
          </w:tcPr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  <w:shd w:val="clear" w:color="auto" w:fill="auto"/>
            <w:vAlign w:val="bottom"/>
          </w:tcPr>
          <w:p w:rsidR="00924C89" w:rsidRPr="00FC6B2A" w:rsidRDefault="00924C89" w:rsidP="00D87DB0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Потпуни каско, без ризика крађе, са франшизом 20%</w:t>
            </w:r>
          </w:p>
          <w:p w:rsidR="00924C89" w:rsidRPr="00FC6B2A" w:rsidRDefault="00924C89" w:rsidP="00D87DB0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924C89" w:rsidRPr="00FC6B2A" w:rsidTr="005906A8">
        <w:tc>
          <w:tcPr>
            <w:tcW w:w="1530" w:type="dxa"/>
            <w:shd w:val="clear" w:color="auto" w:fill="auto"/>
          </w:tcPr>
          <w:p w:rsidR="00924C89" w:rsidRPr="00FC6B2A" w:rsidRDefault="00924C89" w:rsidP="00D87DB0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924C89" w:rsidRPr="00FC6B2A" w:rsidRDefault="00924C89" w:rsidP="00D87DB0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highlight w:val="yellow"/>
                <w:lang w:eastAsia="en-US"/>
              </w:rPr>
            </w:pPr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Ватрогасно возило</w:t>
            </w:r>
          </w:p>
        </w:tc>
        <w:tc>
          <w:tcPr>
            <w:tcW w:w="1260" w:type="dxa"/>
            <w:shd w:val="clear" w:color="auto" w:fill="auto"/>
          </w:tcPr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highlight w:val="yellow"/>
                <w:lang w:eastAsia="en-US"/>
              </w:rPr>
            </w:pPr>
          </w:p>
          <w:p w:rsidR="00924C89" w:rsidRPr="00FC6B2A" w:rsidRDefault="00924C8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924C89" w:rsidRPr="00FC6B2A" w:rsidRDefault="00924C8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highlight w:val="yellow"/>
                <w:lang w:eastAsia="en-US"/>
              </w:rPr>
            </w:pPr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„Volkan“</w:t>
            </w:r>
          </w:p>
        </w:tc>
        <w:tc>
          <w:tcPr>
            <w:tcW w:w="1350" w:type="dxa"/>
            <w:shd w:val="clear" w:color="auto" w:fill="auto"/>
          </w:tcPr>
          <w:p w:rsidR="00924C89" w:rsidRPr="00FC6B2A" w:rsidRDefault="00924C8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924C89" w:rsidRPr="00FC6B2A" w:rsidRDefault="00924C8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924C89" w:rsidRPr="00FC6B2A" w:rsidRDefault="00924C8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highlight w:val="yellow"/>
                <w:lang w:eastAsia="en-US"/>
              </w:rPr>
            </w:pPr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2019.</w:t>
            </w:r>
          </w:p>
        </w:tc>
        <w:tc>
          <w:tcPr>
            <w:tcW w:w="1620" w:type="dxa"/>
            <w:shd w:val="clear" w:color="auto" w:fill="auto"/>
          </w:tcPr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924C89" w:rsidRPr="00FC6B2A" w:rsidRDefault="00924C8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924C89" w:rsidRPr="00FC6B2A" w:rsidRDefault="007B1466" w:rsidP="007B1466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kern w:val="0"/>
                <w:sz w:val="20"/>
                <w:szCs w:val="20"/>
                <w:highlight w:val="yellow"/>
                <w:lang w:eastAsia="en-US"/>
              </w:rPr>
              <w:t>75</w:t>
            </w:r>
            <w:r w:rsidR="00924C89" w:rsidRPr="009D0B90">
              <w:rPr>
                <w:rFonts w:eastAsia="Times New Roman"/>
                <w:color w:val="auto"/>
                <w:kern w:val="0"/>
                <w:sz w:val="20"/>
                <w:szCs w:val="20"/>
                <w:highlight w:val="yellow"/>
                <w:lang w:eastAsia="en-US"/>
              </w:rPr>
              <w:t>.</w:t>
            </w:r>
            <w:r>
              <w:rPr>
                <w:rFonts w:eastAsia="Times New Roman"/>
                <w:color w:val="auto"/>
                <w:kern w:val="0"/>
                <w:sz w:val="20"/>
                <w:szCs w:val="20"/>
                <w:highlight w:val="yellow"/>
                <w:lang w:eastAsia="en-US"/>
              </w:rPr>
              <w:t>895</w:t>
            </w:r>
            <w:r w:rsidR="00924C89" w:rsidRPr="009D0B90">
              <w:rPr>
                <w:rFonts w:eastAsia="Times New Roman"/>
                <w:color w:val="auto"/>
                <w:kern w:val="0"/>
                <w:sz w:val="20"/>
                <w:szCs w:val="20"/>
                <w:highlight w:val="yellow"/>
                <w:lang w:eastAsia="en-US"/>
              </w:rPr>
              <w:t>.000,00</w:t>
            </w:r>
          </w:p>
        </w:tc>
        <w:tc>
          <w:tcPr>
            <w:tcW w:w="2160" w:type="dxa"/>
            <w:shd w:val="clear" w:color="auto" w:fill="auto"/>
          </w:tcPr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  <w:shd w:val="clear" w:color="auto" w:fill="auto"/>
            <w:vAlign w:val="bottom"/>
          </w:tcPr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Потпуни каско, без ризика крађе, са франшизом 20%</w:t>
            </w:r>
          </w:p>
        </w:tc>
      </w:tr>
      <w:tr w:rsidR="00924C89" w:rsidRPr="00FC6B2A" w:rsidTr="005906A8">
        <w:tc>
          <w:tcPr>
            <w:tcW w:w="1530" w:type="dxa"/>
            <w:shd w:val="clear" w:color="auto" w:fill="auto"/>
          </w:tcPr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Електроагрегат - стационарни</w:t>
            </w:r>
          </w:p>
        </w:tc>
        <w:tc>
          <w:tcPr>
            <w:tcW w:w="1260" w:type="dxa"/>
            <w:shd w:val="clear" w:color="auto" w:fill="auto"/>
          </w:tcPr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Tehnolink  400 KVA   320KW“</w:t>
            </w:r>
          </w:p>
        </w:tc>
        <w:tc>
          <w:tcPr>
            <w:tcW w:w="1350" w:type="dxa"/>
            <w:shd w:val="clear" w:color="auto" w:fill="auto"/>
          </w:tcPr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highlight w:val="yellow"/>
                <w:lang w:eastAsia="en-US"/>
              </w:rPr>
            </w:pPr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2011.</w:t>
            </w:r>
          </w:p>
        </w:tc>
        <w:tc>
          <w:tcPr>
            <w:tcW w:w="1620" w:type="dxa"/>
            <w:shd w:val="clear" w:color="auto" w:fill="auto"/>
          </w:tcPr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3.500.000,00</w:t>
            </w:r>
          </w:p>
        </w:tc>
        <w:tc>
          <w:tcPr>
            <w:tcW w:w="2160" w:type="dxa"/>
            <w:shd w:val="clear" w:color="auto" w:fill="auto"/>
          </w:tcPr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  <w:shd w:val="clear" w:color="auto" w:fill="auto"/>
            <w:vAlign w:val="bottom"/>
          </w:tcPr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Потпуни каско, без ризика од крађе, са франшизом 20%</w:t>
            </w:r>
          </w:p>
        </w:tc>
      </w:tr>
      <w:tr w:rsidR="00924C89" w:rsidRPr="00FC6B2A" w:rsidTr="005906A8">
        <w:tc>
          <w:tcPr>
            <w:tcW w:w="1530" w:type="dxa"/>
            <w:shd w:val="clear" w:color="auto" w:fill="auto"/>
          </w:tcPr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Ваздушни покретач вазд. мотора - вучени</w:t>
            </w:r>
          </w:p>
        </w:tc>
        <w:tc>
          <w:tcPr>
            <w:tcW w:w="1260" w:type="dxa"/>
            <w:shd w:val="clear" w:color="auto" w:fill="auto"/>
          </w:tcPr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„GPU GINAULT“</w:t>
            </w:r>
          </w:p>
        </w:tc>
        <w:tc>
          <w:tcPr>
            <w:tcW w:w="1350" w:type="dxa"/>
            <w:shd w:val="clear" w:color="auto" w:fill="auto"/>
          </w:tcPr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2018.</w:t>
            </w:r>
          </w:p>
        </w:tc>
        <w:tc>
          <w:tcPr>
            <w:tcW w:w="1620" w:type="dxa"/>
            <w:shd w:val="clear" w:color="auto" w:fill="auto"/>
          </w:tcPr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7.920.000,00</w:t>
            </w:r>
          </w:p>
        </w:tc>
        <w:tc>
          <w:tcPr>
            <w:tcW w:w="2160" w:type="dxa"/>
            <w:shd w:val="clear" w:color="auto" w:fill="auto"/>
          </w:tcPr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  <w:shd w:val="clear" w:color="auto" w:fill="auto"/>
            <w:vAlign w:val="bottom"/>
          </w:tcPr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Потпуни каско, без ризика крађе, са франшизом 20%</w:t>
            </w:r>
          </w:p>
        </w:tc>
      </w:tr>
      <w:tr w:rsidR="00924C89" w:rsidRPr="00FC6B2A" w:rsidTr="005906A8">
        <w:tc>
          <w:tcPr>
            <w:tcW w:w="1530" w:type="dxa"/>
            <w:shd w:val="clear" w:color="auto" w:fill="auto"/>
          </w:tcPr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 xml:space="preserve">Ваздушни </w:t>
            </w:r>
          </w:p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стартер (ватрогасна опрема)</w:t>
            </w:r>
          </w:p>
        </w:tc>
        <w:tc>
          <w:tcPr>
            <w:tcW w:w="1260" w:type="dxa"/>
            <w:shd w:val="clear" w:color="auto" w:fill="auto"/>
          </w:tcPr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„ASU GINAULT“</w:t>
            </w:r>
          </w:p>
        </w:tc>
        <w:tc>
          <w:tcPr>
            <w:tcW w:w="1350" w:type="dxa"/>
            <w:shd w:val="clear" w:color="auto" w:fill="auto"/>
          </w:tcPr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2019.</w:t>
            </w:r>
          </w:p>
        </w:tc>
        <w:tc>
          <w:tcPr>
            <w:tcW w:w="1620" w:type="dxa"/>
            <w:shd w:val="clear" w:color="auto" w:fill="auto"/>
          </w:tcPr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27.000.000,00</w:t>
            </w:r>
          </w:p>
        </w:tc>
        <w:tc>
          <w:tcPr>
            <w:tcW w:w="2160" w:type="dxa"/>
            <w:shd w:val="clear" w:color="auto" w:fill="auto"/>
          </w:tcPr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  <w:shd w:val="clear" w:color="auto" w:fill="auto"/>
            <w:vAlign w:val="bottom"/>
          </w:tcPr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Потпуни каско, без ризика крађе, са франшизом 20%</w:t>
            </w:r>
          </w:p>
        </w:tc>
      </w:tr>
      <w:tr w:rsidR="00924C89" w:rsidRPr="00FC6B2A" w:rsidTr="005906A8">
        <w:tc>
          <w:tcPr>
            <w:tcW w:w="1530" w:type="dxa"/>
            <w:shd w:val="clear" w:color="auto" w:fill="auto"/>
          </w:tcPr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highlight w:val="yellow"/>
                <w:lang w:eastAsia="en-US"/>
              </w:rPr>
            </w:pPr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Тракасти транспортер за пртљаг</w:t>
            </w:r>
          </w:p>
        </w:tc>
        <w:tc>
          <w:tcPr>
            <w:tcW w:w="1260" w:type="dxa"/>
            <w:shd w:val="clear" w:color="auto" w:fill="auto"/>
          </w:tcPr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TLD RBL E</w:t>
            </w:r>
          </w:p>
        </w:tc>
        <w:tc>
          <w:tcPr>
            <w:tcW w:w="1350" w:type="dxa"/>
            <w:shd w:val="clear" w:color="auto" w:fill="auto"/>
          </w:tcPr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highlight w:val="yellow"/>
                <w:lang w:eastAsia="en-US"/>
              </w:rPr>
            </w:pPr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2019.</w:t>
            </w:r>
          </w:p>
        </w:tc>
        <w:tc>
          <w:tcPr>
            <w:tcW w:w="1620" w:type="dxa"/>
            <w:shd w:val="clear" w:color="auto" w:fill="auto"/>
          </w:tcPr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5.742.000,00</w:t>
            </w:r>
          </w:p>
        </w:tc>
        <w:tc>
          <w:tcPr>
            <w:tcW w:w="2160" w:type="dxa"/>
            <w:shd w:val="clear" w:color="auto" w:fill="auto"/>
          </w:tcPr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  <w:shd w:val="clear" w:color="auto" w:fill="auto"/>
            <w:vAlign w:val="bottom"/>
          </w:tcPr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Потпуни каско, без ризика крађе, са франшизом 20%</w:t>
            </w:r>
          </w:p>
        </w:tc>
      </w:tr>
      <w:tr w:rsidR="00924C89" w:rsidRPr="00FC6B2A" w:rsidTr="005906A8">
        <w:tc>
          <w:tcPr>
            <w:tcW w:w="1530" w:type="dxa"/>
            <w:shd w:val="clear" w:color="auto" w:fill="auto"/>
          </w:tcPr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FC6B2A">
              <w:rPr>
                <w:rFonts w:eastAsia="Times New Roman"/>
                <w:color w:val="auto"/>
                <w:sz w:val="20"/>
                <w:szCs w:val="20"/>
              </w:rPr>
              <w:t>Cargo loader (самоходна утоварно истоварна платформа)</w:t>
            </w:r>
          </w:p>
        </w:tc>
        <w:tc>
          <w:tcPr>
            <w:tcW w:w="1260" w:type="dxa"/>
            <w:shd w:val="clear" w:color="auto" w:fill="auto"/>
          </w:tcPr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FC6B2A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 xml:space="preserve">„TLD TFE   </w:t>
            </w:r>
          </w:p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FC6B2A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3.5“</w:t>
            </w:r>
          </w:p>
        </w:tc>
        <w:tc>
          <w:tcPr>
            <w:tcW w:w="1350" w:type="dxa"/>
            <w:shd w:val="clear" w:color="auto" w:fill="auto"/>
          </w:tcPr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highlight w:val="yellow"/>
                <w:lang w:eastAsia="en-US"/>
              </w:rPr>
            </w:pPr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2019.</w:t>
            </w:r>
          </w:p>
        </w:tc>
        <w:tc>
          <w:tcPr>
            <w:tcW w:w="1620" w:type="dxa"/>
            <w:shd w:val="clear" w:color="auto" w:fill="auto"/>
          </w:tcPr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26.316.000,00</w:t>
            </w:r>
          </w:p>
        </w:tc>
        <w:tc>
          <w:tcPr>
            <w:tcW w:w="2160" w:type="dxa"/>
            <w:shd w:val="clear" w:color="auto" w:fill="auto"/>
          </w:tcPr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  <w:shd w:val="clear" w:color="auto" w:fill="auto"/>
            <w:vAlign w:val="bottom"/>
          </w:tcPr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Потпуни каско, без ризика крађе, са франшизом 20%</w:t>
            </w:r>
          </w:p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924C89" w:rsidRPr="00FC6B2A" w:rsidTr="005906A8">
        <w:tc>
          <w:tcPr>
            <w:tcW w:w="1530" w:type="dxa"/>
            <w:shd w:val="clear" w:color="auto" w:fill="auto"/>
          </w:tcPr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Возило за вучу опреме</w:t>
            </w:r>
          </w:p>
        </w:tc>
        <w:tc>
          <w:tcPr>
            <w:tcW w:w="1260" w:type="dxa"/>
            <w:shd w:val="clear" w:color="auto" w:fill="auto"/>
          </w:tcPr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„CHARLATTE T135 EVО“</w:t>
            </w:r>
          </w:p>
        </w:tc>
        <w:tc>
          <w:tcPr>
            <w:tcW w:w="1350" w:type="dxa"/>
            <w:shd w:val="clear" w:color="auto" w:fill="auto"/>
          </w:tcPr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highlight w:val="yellow"/>
                <w:lang w:eastAsia="en-US"/>
              </w:rPr>
            </w:pPr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2019.</w:t>
            </w:r>
          </w:p>
        </w:tc>
        <w:tc>
          <w:tcPr>
            <w:tcW w:w="1620" w:type="dxa"/>
            <w:shd w:val="clear" w:color="auto" w:fill="auto"/>
          </w:tcPr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6.267.854,40</w:t>
            </w:r>
          </w:p>
        </w:tc>
        <w:tc>
          <w:tcPr>
            <w:tcW w:w="2160" w:type="dxa"/>
            <w:shd w:val="clear" w:color="auto" w:fill="auto"/>
          </w:tcPr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  <w:shd w:val="clear" w:color="auto" w:fill="auto"/>
            <w:vAlign w:val="bottom"/>
          </w:tcPr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Потпуни каско, без ризика крађе, са франшизом 20%</w:t>
            </w:r>
          </w:p>
        </w:tc>
      </w:tr>
      <w:tr w:rsidR="00924C89" w:rsidRPr="00FC6B2A" w:rsidTr="005906A8">
        <w:tc>
          <w:tcPr>
            <w:tcW w:w="1530" w:type="dxa"/>
            <w:shd w:val="clear" w:color="auto" w:fill="auto"/>
          </w:tcPr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Возило за вучу опреме</w:t>
            </w:r>
          </w:p>
        </w:tc>
        <w:tc>
          <w:tcPr>
            <w:tcW w:w="1260" w:type="dxa"/>
            <w:shd w:val="clear" w:color="auto" w:fill="auto"/>
          </w:tcPr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„CHARLATTE T135 EVO-1“</w:t>
            </w:r>
          </w:p>
        </w:tc>
        <w:tc>
          <w:tcPr>
            <w:tcW w:w="1350" w:type="dxa"/>
            <w:shd w:val="clear" w:color="auto" w:fill="auto"/>
          </w:tcPr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highlight w:val="yellow"/>
                <w:lang w:eastAsia="en-US"/>
              </w:rPr>
            </w:pPr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2019.</w:t>
            </w:r>
          </w:p>
        </w:tc>
        <w:tc>
          <w:tcPr>
            <w:tcW w:w="1620" w:type="dxa"/>
            <w:shd w:val="clear" w:color="auto" w:fill="auto"/>
          </w:tcPr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6.267.854,40</w:t>
            </w:r>
          </w:p>
        </w:tc>
        <w:tc>
          <w:tcPr>
            <w:tcW w:w="2160" w:type="dxa"/>
            <w:shd w:val="clear" w:color="auto" w:fill="auto"/>
          </w:tcPr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  <w:shd w:val="clear" w:color="auto" w:fill="auto"/>
            <w:vAlign w:val="bottom"/>
          </w:tcPr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Потпуни каско, без ризика крађе, са франшизом 20%</w:t>
            </w:r>
          </w:p>
        </w:tc>
      </w:tr>
      <w:tr w:rsidR="00924C89" w:rsidRPr="00FC6B2A" w:rsidTr="005906A8">
        <w:tc>
          <w:tcPr>
            <w:tcW w:w="1530" w:type="dxa"/>
            <w:shd w:val="clear" w:color="auto" w:fill="auto"/>
          </w:tcPr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Тешки трактор за вучу и гурање ваздухоплова</w:t>
            </w:r>
          </w:p>
        </w:tc>
        <w:tc>
          <w:tcPr>
            <w:tcW w:w="1260" w:type="dxa"/>
            <w:shd w:val="clear" w:color="auto" w:fill="auto"/>
          </w:tcPr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„Push Back Trepel Challenger 150“</w:t>
            </w:r>
          </w:p>
        </w:tc>
        <w:tc>
          <w:tcPr>
            <w:tcW w:w="1350" w:type="dxa"/>
            <w:shd w:val="clear" w:color="auto" w:fill="auto"/>
          </w:tcPr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highlight w:val="yellow"/>
                <w:lang w:eastAsia="en-US"/>
              </w:rPr>
            </w:pPr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2019.</w:t>
            </w:r>
          </w:p>
        </w:tc>
        <w:tc>
          <w:tcPr>
            <w:tcW w:w="1620" w:type="dxa"/>
            <w:shd w:val="clear" w:color="auto" w:fill="auto"/>
          </w:tcPr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14.100.000,00</w:t>
            </w:r>
          </w:p>
        </w:tc>
        <w:tc>
          <w:tcPr>
            <w:tcW w:w="2160" w:type="dxa"/>
            <w:shd w:val="clear" w:color="auto" w:fill="auto"/>
          </w:tcPr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  <w:shd w:val="clear" w:color="auto" w:fill="auto"/>
            <w:vAlign w:val="bottom"/>
          </w:tcPr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Потпуни каско, без ризика крађе, са франшизом 20%</w:t>
            </w:r>
          </w:p>
        </w:tc>
      </w:tr>
      <w:tr w:rsidR="00924C89" w:rsidRPr="00FC6B2A" w:rsidTr="005906A8">
        <w:tc>
          <w:tcPr>
            <w:tcW w:w="1530" w:type="dxa"/>
            <w:shd w:val="clear" w:color="auto" w:fill="auto"/>
          </w:tcPr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Виљушкар - гасни</w:t>
            </w:r>
          </w:p>
        </w:tc>
        <w:tc>
          <w:tcPr>
            <w:tcW w:w="1260" w:type="dxa"/>
            <w:shd w:val="clear" w:color="auto" w:fill="auto"/>
          </w:tcPr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„Toyota 4Y ESC“</w:t>
            </w:r>
          </w:p>
        </w:tc>
        <w:tc>
          <w:tcPr>
            <w:tcW w:w="1350" w:type="dxa"/>
            <w:shd w:val="clear" w:color="auto" w:fill="auto"/>
          </w:tcPr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highlight w:val="yellow"/>
                <w:lang w:eastAsia="en-US"/>
              </w:rPr>
            </w:pPr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2019.</w:t>
            </w:r>
          </w:p>
        </w:tc>
        <w:tc>
          <w:tcPr>
            <w:tcW w:w="1620" w:type="dxa"/>
            <w:shd w:val="clear" w:color="auto" w:fill="auto"/>
          </w:tcPr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4.912.166,40</w:t>
            </w:r>
          </w:p>
        </w:tc>
        <w:tc>
          <w:tcPr>
            <w:tcW w:w="2160" w:type="dxa"/>
            <w:shd w:val="clear" w:color="auto" w:fill="auto"/>
          </w:tcPr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  <w:shd w:val="clear" w:color="auto" w:fill="auto"/>
            <w:vAlign w:val="bottom"/>
          </w:tcPr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Потпуни каско, без ризика крађе, са франшизом 20%</w:t>
            </w:r>
          </w:p>
        </w:tc>
      </w:tr>
      <w:tr w:rsidR="00924C89" w:rsidRPr="00FC6B2A" w:rsidTr="005906A8">
        <w:tc>
          <w:tcPr>
            <w:tcW w:w="1530" w:type="dxa"/>
            <w:shd w:val="clear" w:color="auto" w:fill="auto"/>
          </w:tcPr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Уређај за мерење коефицијента трења на површини ПСС</w:t>
            </w:r>
          </w:p>
        </w:tc>
        <w:tc>
          <w:tcPr>
            <w:tcW w:w="1260" w:type="dxa"/>
            <w:shd w:val="clear" w:color="auto" w:fill="auto"/>
          </w:tcPr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„Douglas Equipment friction“</w:t>
            </w:r>
          </w:p>
        </w:tc>
        <w:tc>
          <w:tcPr>
            <w:tcW w:w="1350" w:type="dxa"/>
            <w:shd w:val="clear" w:color="auto" w:fill="auto"/>
          </w:tcPr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highlight w:val="yellow"/>
                <w:lang w:eastAsia="en-US"/>
              </w:rPr>
            </w:pPr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2019.</w:t>
            </w:r>
          </w:p>
        </w:tc>
        <w:tc>
          <w:tcPr>
            <w:tcW w:w="1620" w:type="dxa"/>
            <w:shd w:val="clear" w:color="auto" w:fill="auto"/>
          </w:tcPr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7.014.000,00</w:t>
            </w:r>
          </w:p>
        </w:tc>
        <w:tc>
          <w:tcPr>
            <w:tcW w:w="2160" w:type="dxa"/>
            <w:shd w:val="clear" w:color="auto" w:fill="auto"/>
          </w:tcPr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  <w:shd w:val="clear" w:color="auto" w:fill="auto"/>
            <w:vAlign w:val="bottom"/>
          </w:tcPr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FC6B2A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Потпуни каско, без ризика крађе, са франшизом 20%</w:t>
            </w:r>
          </w:p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924C89" w:rsidRPr="00FC6B2A" w:rsidRDefault="00924C8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</w:tbl>
    <w:p w:rsidR="001F35E6" w:rsidRDefault="001F35E6" w:rsidP="001F35E6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color w:val="auto"/>
          <w:kern w:val="0"/>
          <w:lang w:eastAsia="en-US"/>
        </w:rPr>
      </w:pPr>
    </w:p>
    <w:p w:rsidR="00BD73C2" w:rsidRPr="00924C89" w:rsidRDefault="00BD73C2" w:rsidP="00E62787">
      <w:pPr>
        <w:suppressAutoHyphens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:rsidR="00BD73C2" w:rsidRDefault="00BD73C2" w:rsidP="00E62787">
      <w:pPr>
        <w:suppressAutoHyphens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:rsidR="003B05CC" w:rsidRPr="009C0A14" w:rsidRDefault="003B05CC" w:rsidP="00D41421">
      <w:pPr>
        <w:jc w:val="both"/>
        <w:rPr>
          <w:b/>
          <w:bCs/>
          <w:i/>
          <w:iCs/>
          <w:sz w:val="28"/>
          <w:szCs w:val="28"/>
        </w:rPr>
      </w:pPr>
      <w:r>
        <w:rPr>
          <w:rFonts w:eastAsia="Times New Roman"/>
          <w:lang w:eastAsia="sr-Latn-CS"/>
        </w:rPr>
        <w:t>2</w:t>
      </w:r>
      <w:r w:rsidRPr="00837788">
        <w:rPr>
          <w:rFonts w:eastAsia="Times New Roman"/>
          <w:lang w:val="sr-Cyrl-CS" w:eastAsia="sr-Latn-CS"/>
        </w:rPr>
        <w:t>.</w:t>
      </w:r>
      <w:r>
        <w:rPr>
          <w:rFonts w:eastAsia="Times New Roman"/>
          <w:lang w:val="sr-Cyrl-CS" w:eastAsia="sr-Latn-CS"/>
        </w:rPr>
        <w:t xml:space="preserve"> </w:t>
      </w:r>
      <w:r w:rsidRPr="00837788">
        <w:rPr>
          <w:rFonts w:eastAsia="Times New Roman"/>
          <w:lang w:val="sr-Cyrl-CS" w:eastAsia="sr-Latn-CS"/>
        </w:rPr>
        <w:t xml:space="preserve">У Поглављу </w:t>
      </w:r>
      <w:r w:rsidRPr="0079363F">
        <w:rPr>
          <w:b/>
          <w:bCs/>
          <w:i/>
          <w:iCs/>
          <w:sz w:val="28"/>
          <w:szCs w:val="28"/>
        </w:rPr>
        <w:t xml:space="preserve">VI  ОБРАЗАЦ ПОНУДЕ </w:t>
      </w:r>
      <w:r w:rsidRPr="0079363F">
        <w:rPr>
          <w:b/>
          <w:bCs/>
          <w:sz w:val="28"/>
          <w:szCs w:val="28"/>
        </w:rPr>
        <w:t>СА ОБРАСЦЕМ СТРУКТУРЕ ПОНУЂЕНЕ ЦЕНЕ И УПУТСТВОМ КАКО ДА СЕ ПОПУНИ</w:t>
      </w:r>
    </w:p>
    <w:p w:rsidR="00A45317" w:rsidRDefault="00A45317" w:rsidP="00E62787">
      <w:pPr>
        <w:suppressAutoHyphens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:rsidR="00F01723" w:rsidRDefault="00F01723" w:rsidP="00E62787">
      <w:pPr>
        <w:suppressAutoHyphens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:rsidR="00A45317" w:rsidRPr="00BD73C2" w:rsidRDefault="00A45317" w:rsidP="00A45317">
      <w:pPr>
        <w:shd w:val="clear" w:color="auto" w:fill="F2DBDB"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NewRomanPS-BoldMT"/>
          <w:b/>
          <w:bCs/>
          <w:color w:val="auto"/>
        </w:rPr>
      </w:pPr>
      <w:r>
        <w:rPr>
          <w:rFonts w:eastAsia="Times New Roman"/>
          <w:b/>
          <w:color w:val="auto"/>
          <w:kern w:val="0"/>
          <w:lang w:eastAsia="en-US"/>
        </w:rPr>
        <w:t>У делу за Партију</w:t>
      </w:r>
      <w:r w:rsidRPr="00103024">
        <w:rPr>
          <w:rFonts w:eastAsia="Times New Roman"/>
          <w:b/>
          <w:color w:val="auto"/>
          <w:kern w:val="0"/>
          <w:lang w:eastAsia="en-US"/>
        </w:rPr>
        <w:t xml:space="preserve"> </w:t>
      </w:r>
      <w:r w:rsidR="00924C89">
        <w:rPr>
          <w:rFonts w:eastAsia="Times New Roman"/>
          <w:b/>
          <w:color w:val="auto"/>
          <w:kern w:val="0"/>
          <w:lang w:eastAsia="en-US"/>
        </w:rPr>
        <w:t>3</w:t>
      </w:r>
      <w:r w:rsidRPr="00103024">
        <w:rPr>
          <w:rFonts w:eastAsia="Times New Roman"/>
          <w:b/>
          <w:color w:val="auto"/>
          <w:kern w:val="0"/>
          <w:lang w:eastAsia="en-US"/>
        </w:rPr>
        <w:t xml:space="preserve">: </w:t>
      </w:r>
      <w:r w:rsidR="00924C89" w:rsidRPr="00B96A52">
        <w:rPr>
          <w:rFonts w:eastAsia="TimesNewRomanPS-BoldMT"/>
          <w:b/>
          <w:bCs/>
        </w:rPr>
        <w:t>Осигурање моторних возила (обавезно и каско)</w:t>
      </w:r>
      <w:r w:rsidR="00924C89">
        <w:rPr>
          <w:rFonts w:eastAsia="TimesNewRomanPS-BoldMT"/>
          <w:b/>
          <w:bCs/>
          <w:color w:val="auto"/>
        </w:rPr>
        <w:t>:</w:t>
      </w:r>
    </w:p>
    <w:p w:rsidR="00A45317" w:rsidRDefault="00A45317" w:rsidP="00E62787">
      <w:pPr>
        <w:suppressAutoHyphens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:rsidR="00924C89" w:rsidRPr="00924C89" w:rsidRDefault="00924C89" w:rsidP="00E62787">
      <w:pPr>
        <w:suppressAutoHyphens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:rsidR="00A45317" w:rsidRDefault="00A45317" w:rsidP="00A45317">
      <w:pPr>
        <w:suppressAutoHyphens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>
        <w:rPr>
          <w:b/>
          <w:bCs/>
          <w:i/>
          <w:iCs/>
        </w:rPr>
        <w:t xml:space="preserve">Образац </w:t>
      </w:r>
      <w:r w:rsidRPr="00A45317">
        <w:rPr>
          <w:b/>
          <w:bCs/>
          <w:i/>
          <w:iCs/>
        </w:rPr>
        <w:t>СТРУКТУРА ЦЕНЕ</w:t>
      </w:r>
      <w:r w:rsidRPr="00A45317">
        <w:rPr>
          <w:sz w:val="22"/>
          <w:szCs w:val="22"/>
        </w:rPr>
        <w:t xml:space="preserve"> </w:t>
      </w:r>
      <w:r>
        <w:rPr>
          <w:sz w:val="22"/>
          <w:szCs w:val="22"/>
        </w:rPr>
        <w:t>се мења</w:t>
      </w:r>
      <w:r w:rsidR="00BA26C9">
        <w:rPr>
          <w:sz w:val="22"/>
          <w:szCs w:val="22"/>
        </w:rPr>
        <w:t xml:space="preserve"> Табела 2</w:t>
      </w:r>
      <w:r>
        <w:rPr>
          <w:sz w:val="22"/>
          <w:szCs w:val="22"/>
        </w:rPr>
        <w:t xml:space="preserve"> тако да сада гласи:</w:t>
      </w:r>
    </w:p>
    <w:p w:rsidR="00A45317" w:rsidRPr="00B15904" w:rsidRDefault="00B15904" w:rsidP="00A45317">
      <w:pPr>
        <w:rPr>
          <w:b/>
          <w:bCs/>
          <w:i/>
          <w:iCs/>
        </w:rPr>
      </w:pPr>
      <w:r>
        <w:rPr>
          <w:b/>
          <w:bCs/>
          <w:i/>
          <w:iCs/>
        </w:rPr>
        <w:t>„</w:t>
      </w:r>
    </w:p>
    <w:p w:rsidR="00A45317" w:rsidRPr="00B96A52" w:rsidRDefault="00A45317" w:rsidP="00A45317">
      <w:pPr>
        <w:jc w:val="center"/>
        <w:rPr>
          <w:b/>
          <w:bCs/>
          <w:i/>
          <w:iCs/>
        </w:rPr>
      </w:pPr>
      <w:r w:rsidRPr="00B96A52">
        <w:rPr>
          <w:b/>
          <w:bCs/>
          <w:i/>
          <w:iCs/>
        </w:rPr>
        <w:t>СТРУКТУРА ЦЕНЕ</w:t>
      </w:r>
    </w:p>
    <w:p w:rsidR="00A45317" w:rsidRPr="00B96A52" w:rsidRDefault="00A45317" w:rsidP="00A45317">
      <w:pPr>
        <w:jc w:val="both"/>
        <w:rPr>
          <w:rFonts w:eastAsia="TimesNewRomanPSMT"/>
          <w:b/>
          <w:bCs/>
        </w:rPr>
      </w:pPr>
    </w:p>
    <w:p w:rsidR="00BA26C9" w:rsidRDefault="00BA26C9" w:rsidP="00BA26C9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auto"/>
          <w:kern w:val="0"/>
          <w:lang w:eastAsia="en-US"/>
        </w:rPr>
      </w:pPr>
      <w:r>
        <w:rPr>
          <w:rFonts w:eastAsia="Times New Roman"/>
          <w:color w:val="auto"/>
          <w:kern w:val="0"/>
          <w:lang w:eastAsia="en-US"/>
        </w:rPr>
        <w:t xml:space="preserve">     </w:t>
      </w:r>
      <w:proofErr w:type="gramStart"/>
      <w:r>
        <w:rPr>
          <w:rFonts w:eastAsia="Times New Roman"/>
          <w:color w:val="auto"/>
          <w:kern w:val="0"/>
          <w:lang w:eastAsia="en-US"/>
        </w:rPr>
        <w:t>Табела 2.</w:t>
      </w:r>
      <w:proofErr w:type="gramEnd"/>
    </w:p>
    <w:tbl>
      <w:tblPr>
        <w:tblpPr w:leftFromText="180" w:rightFromText="180" w:vertAnchor="text" w:horzAnchor="margin" w:tblpXSpec="center" w:tblpY="180"/>
        <w:tblW w:w="10728" w:type="dxa"/>
        <w:tblLayout w:type="fixed"/>
        <w:tblLook w:val="04A0"/>
      </w:tblPr>
      <w:tblGrid>
        <w:gridCol w:w="1367"/>
        <w:gridCol w:w="1218"/>
        <w:gridCol w:w="1275"/>
        <w:gridCol w:w="1367"/>
        <w:gridCol w:w="1901"/>
        <w:gridCol w:w="1916"/>
        <w:gridCol w:w="913"/>
        <w:gridCol w:w="771"/>
      </w:tblGrid>
      <w:tr w:rsidR="00BA26C9" w:rsidRPr="00201BB4" w:rsidTr="005906A8">
        <w:trPr>
          <w:trHeight w:val="434"/>
        </w:trPr>
        <w:tc>
          <w:tcPr>
            <w:tcW w:w="90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26C9" w:rsidRPr="00201BB4" w:rsidRDefault="00BA26C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b/>
                <w:color w:val="auto"/>
                <w:kern w:val="0"/>
                <w:sz w:val="18"/>
                <w:szCs w:val="18"/>
                <w:lang w:eastAsia="en-US"/>
              </w:rPr>
              <w:t>Радне машине у власништву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BA26C9" w:rsidRPr="00201BB4" w:rsidRDefault="00BA26C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BA26C9" w:rsidRPr="00201BB4" w:rsidRDefault="00BA26C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auto"/>
                <w:kern w:val="0"/>
                <w:sz w:val="18"/>
                <w:szCs w:val="18"/>
                <w:lang w:eastAsia="en-US"/>
              </w:rPr>
            </w:pPr>
          </w:p>
        </w:tc>
      </w:tr>
      <w:tr w:rsidR="00BA26C9" w:rsidRPr="00201BB4" w:rsidTr="005906A8">
        <w:trPr>
          <w:trHeight w:val="181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6C9" w:rsidRPr="00201BB4" w:rsidRDefault="00BA26C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6C9" w:rsidRPr="00201BB4" w:rsidRDefault="00BA26C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6C9" w:rsidRPr="00201BB4" w:rsidRDefault="00BA26C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6C9" w:rsidRPr="00201BB4" w:rsidRDefault="00BA26C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6C9" w:rsidRPr="00201BB4" w:rsidRDefault="00BA26C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6C9" w:rsidRPr="00201BB4" w:rsidRDefault="00BA26C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26C9" w:rsidRPr="00201BB4" w:rsidRDefault="00BA26C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26C9" w:rsidRPr="00201BB4" w:rsidRDefault="00BA26C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8</w:t>
            </w:r>
          </w:p>
        </w:tc>
      </w:tr>
      <w:tr w:rsidR="00BA26C9" w:rsidRPr="00201BB4" w:rsidTr="005906A8">
        <w:trPr>
          <w:trHeight w:val="54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6C9" w:rsidRPr="00201BB4" w:rsidRDefault="00BA26C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b/>
                <w:color w:val="auto"/>
                <w:kern w:val="0"/>
                <w:sz w:val="18"/>
                <w:szCs w:val="18"/>
                <w:lang w:eastAsia="en-US"/>
              </w:rPr>
              <w:t>Назив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6C9" w:rsidRPr="00201BB4" w:rsidRDefault="00BA26C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b/>
                <w:color w:val="auto"/>
                <w:kern w:val="0"/>
                <w:sz w:val="18"/>
                <w:szCs w:val="18"/>
                <w:lang w:eastAsia="en-US"/>
              </w:rPr>
              <w:t>Тип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6C9" w:rsidRPr="00201BB4" w:rsidRDefault="00BA26C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b/>
                <w:color w:val="auto"/>
                <w:kern w:val="0"/>
                <w:sz w:val="18"/>
                <w:szCs w:val="18"/>
                <w:lang w:eastAsia="en-US"/>
              </w:rPr>
              <w:t>Година производње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26C9" w:rsidRPr="00201BB4" w:rsidRDefault="00BA26C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b/>
                <w:color w:val="auto"/>
                <w:kern w:val="0"/>
                <w:sz w:val="18"/>
                <w:szCs w:val="18"/>
                <w:lang w:eastAsia="en-US"/>
              </w:rPr>
              <w:t>Фактурна  вредност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6C9" w:rsidRPr="00201BB4" w:rsidRDefault="00BA26C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b/>
                <w:color w:val="auto"/>
                <w:kern w:val="0"/>
                <w:sz w:val="18"/>
                <w:szCs w:val="18"/>
                <w:lang w:eastAsia="en-US"/>
              </w:rPr>
              <w:t>Предмет осигурања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6C9" w:rsidRPr="00201BB4" w:rsidRDefault="00BA26C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b/>
                <w:color w:val="auto"/>
                <w:kern w:val="0"/>
                <w:sz w:val="18"/>
                <w:szCs w:val="18"/>
                <w:lang w:eastAsia="en-US"/>
              </w:rPr>
              <w:t>Врста осигурања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6C9" w:rsidRPr="00FF5B60" w:rsidRDefault="00BA26C9" w:rsidP="00D87DB0">
            <w:pPr>
              <w:jc w:val="center"/>
              <w:rPr>
                <w:b/>
                <w:sz w:val="18"/>
                <w:szCs w:val="18"/>
              </w:rPr>
            </w:pPr>
            <w:r w:rsidRPr="00FF5B60">
              <w:rPr>
                <w:b/>
                <w:sz w:val="18"/>
                <w:szCs w:val="18"/>
              </w:rPr>
              <w:t>Премија</w:t>
            </w:r>
          </w:p>
          <w:p w:rsidR="00BA26C9" w:rsidRPr="00FF5B60" w:rsidRDefault="00BA26C9" w:rsidP="00D87DB0">
            <w:pPr>
              <w:jc w:val="center"/>
              <w:rPr>
                <w:b/>
                <w:sz w:val="18"/>
                <w:szCs w:val="18"/>
              </w:rPr>
            </w:pPr>
            <w:r w:rsidRPr="00FF5B60">
              <w:rPr>
                <w:b/>
                <w:sz w:val="18"/>
                <w:szCs w:val="18"/>
              </w:rPr>
              <w:t>без пореза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6C9" w:rsidRPr="00FF5B60" w:rsidRDefault="00BA26C9" w:rsidP="00D87DB0">
            <w:pPr>
              <w:jc w:val="center"/>
              <w:rPr>
                <w:b/>
                <w:sz w:val="18"/>
                <w:szCs w:val="18"/>
              </w:rPr>
            </w:pPr>
            <w:r w:rsidRPr="00FF5B60">
              <w:rPr>
                <w:b/>
                <w:sz w:val="18"/>
                <w:szCs w:val="18"/>
              </w:rPr>
              <w:t>Премија са</w:t>
            </w:r>
          </w:p>
          <w:p w:rsidR="00BA26C9" w:rsidRPr="00FF5B60" w:rsidRDefault="00BA26C9" w:rsidP="00D87DB0">
            <w:pPr>
              <w:jc w:val="center"/>
              <w:rPr>
                <w:b/>
                <w:sz w:val="18"/>
                <w:szCs w:val="18"/>
              </w:rPr>
            </w:pPr>
            <w:r w:rsidRPr="00FF5B60">
              <w:rPr>
                <w:b/>
                <w:sz w:val="18"/>
                <w:szCs w:val="18"/>
              </w:rPr>
              <w:t>порезом</w:t>
            </w:r>
          </w:p>
        </w:tc>
      </w:tr>
      <w:tr w:rsidR="00BA26C9" w:rsidRPr="00201BB4" w:rsidTr="005906A8">
        <w:trPr>
          <w:trHeight w:val="54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6C9" w:rsidRPr="00201BB4" w:rsidRDefault="00BA26C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 xml:space="preserve">Виљушкар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6C9" w:rsidRPr="00201BB4" w:rsidRDefault="00BA26C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SOCMA FD30Т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6C9" w:rsidRPr="00201BB4" w:rsidRDefault="00BA26C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2017.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26C9" w:rsidRPr="00201BB4" w:rsidRDefault="00BA26C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2.595.000,00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6C9" w:rsidRPr="00201BB4" w:rsidRDefault="00BA26C9" w:rsidP="00D87DB0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Хидраулични систем и механички склопови са компонентама-40% од вредности виљушкара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6C9" w:rsidRPr="00201BB4" w:rsidRDefault="00BA26C9" w:rsidP="00D87DB0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Осигурање од ризика лома механичких склопова и уређаја са нашим учешћем 20%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26C9" w:rsidRPr="00201BB4" w:rsidRDefault="00BA26C9" w:rsidP="00D87DB0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26C9" w:rsidRPr="00201BB4" w:rsidRDefault="00BA26C9" w:rsidP="00D87DB0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</w:tr>
      <w:tr w:rsidR="00BA26C9" w:rsidRPr="00201BB4" w:rsidTr="005906A8">
        <w:trPr>
          <w:trHeight w:val="54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6C9" w:rsidRPr="00201BB4" w:rsidRDefault="00BA26C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BA26C9" w:rsidRPr="00201BB4" w:rsidRDefault="00BA26C9" w:rsidP="00D87DB0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 xml:space="preserve">        Трактор</w:t>
            </w:r>
          </w:p>
          <w:p w:rsidR="00BA26C9" w:rsidRPr="00201BB4" w:rsidRDefault="00BA26C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„LS Mitron“</w:t>
            </w:r>
          </w:p>
          <w:p w:rsidR="00BA26C9" w:rsidRPr="00201BB4" w:rsidRDefault="00BA26C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BA26C9" w:rsidRPr="00201BB4" w:rsidRDefault="00BA26C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6C9" w:rsidRPr="00201BB4" w:rsidRDefault="00BA26C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Plus 100</w:t>
            </w:r>
          </w:p>
          <w:p w:rsidR="00BA26C9" w:rsidRPr="00201BB4" w:rsidRDefault="00BA26C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BA26C9" w:rsidRPr="00201BB4" w:rsidRDefault="00BA26C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BA26C9" w:rsidRPr="00201BB4" w:rsidRDefault="00BA26C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6C9" w:rsidRPr="00201BB4" w:rsidRDefault="00BA26C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2017.</w:t>
            </w:r>
          </w:p>
          <w:p w:rsidR="00BA26C9" w:rsidRPr="00201BB4" w:rsidRDefault="00BA26C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BA26C9" w:rsidRPr="00201BB4" w:rsidRDefault="00BA26C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BA26C9" w:rsidRPr="00201BB4" w:rsidRDefault="00BA26C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26C9" w:rsidRPr="00201BB4" w:rsidRDefault="00BA26C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4.320.000,00</w:t>
            </w:r>
          </w:p>
          <w:p w:rsidR="00BA26C9" w:rsidRPr="00201BB4" w:rsidRDefault="00BA26C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BA26C9" w:rsidRPr="00201BB4" w:rsidRDefault="00BA26C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BA26C9" w:rsidRPr="00201BB4" w:rsidRDefault="00BA26C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 xml:space="preserve">Мотор, механики делови и трансмисија  хидраулички и електро систем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6C9" w:rsidRPr="00201BB4" w:rsidRDefault="00BA26C9" w:rsidP="00D87DB0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Осигурање од ризика лома, и квара хидрауличког и електро система и уређаја  са нашим учешћем 20%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26C9" w:rsidRPr="00201BB4" w:rsidRDefault="00BA26C9" w:rsidP="00D87DB0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26C9" w:rsidRPr="00201BB4" w:rsidRDefault="00BA26C9" w:rsidP="00D87DB0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</w:tr>
      <w:tr w:rsidR="00BA26C9" w:rsidRPr="00201BB4" w:rsidTr="005906A8">
        <w:trPr>
          <w:trHeight w:val="54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6C9" w:rsidRPr="00201BB4" w:rsidRDefault="00BA26C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Aгрегат за снабдевање ваздухоплова ел. енергијом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6C9" w:rsidRPr="00201BB4" w:rsidRDefault="00BA26C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 xml:space="preserve">GPU-409-E-DUP </w:t>
            </w:r>
          </w:p>
          <w:p w:rsidR="00BA26C9" w:rsidRPr="00201BB4" w:rsidRDefault="00BA26C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6C9" w:rsidRPr="00201BB4" w:rsidRDefault="00BA26C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2017.</w:t>
            </w:r>
          </w:p>
          <w:p w:rsidR="00BA26C9" w:rsidRPr="00201BB4" w:rsidRDefault="00BA26C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26C9" w:rsidRPr="00201BB4" w:rsidRDefault="00BA26C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6.531.580,00</w:t>
            </w:r>
          </w:p>
          <w:p w:rsidR="00BA26C9" w:rsidRPr="00201BB4" w:rsidRDefault="00BA26C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6C9" w:rsidRPr="00201BB4" w:rsidRDefault="00BA26C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Мотор, електроагрегат и аутоматика електро система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6C9" w:rsidRPr="00201BB4" w:rsidRDefault="00BA26C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Ризик од хаварије и пожара са нашим учешћем 20%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26C9" w:rsidRPr="00201BB4" w:rsidRDefault="00BA26C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26C9" w:rsidRPr="00201BB4" w:rsidRDefault="00BA26C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</w:tr>
      <w:tr w:rsidR="00BA26C9" w:rsidRPr="00201BB4" w:rsidTr="005906A8">
        <w:trPr>
          <w:trHeight w:val="795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6C9" w:rsidRPr="00201BB4" w:rsidRDefault="00BA26C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Степенице за опслуживање ваздухоплова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6C9" w:rsidRPr="00201BB4" w:rsidRDefault="00BA26C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LS 1/1838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6C9" w:rsidRPr="00201BB4" w:rsidRDefault="00BA26C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2017.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6C9" w:rsidRPr="00201BB4" w:rsidRDefault="00BA26C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2.469.000,00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Мотор</w:t>
            </w:r>
            <w:proofErr w:type="gramStart"/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,  хидраулички</w:t>
            </w:r>
            <w:proofErr w:type="gramEnd"/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 xml:space="preserve"> и електро систем, механички склопови и уређаји.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26C9" w:rsidRPr="00201BB4" w:rsidRDefault="00BA26C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FF0000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Потпуни каско, без ризика крађе, са франшизом 20%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26C9" w:rsidRPr="00201BB4" w:rsidRDefault="00BA26C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26C9" w:rsidRPr="00201BB4" w:rsidRDefault="00BA26C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</w:tr>
      <w:tr w:rsidR="00BA26C9" w:rsidRPr="00201BB4" w:rsidTr="005906A8">
        <w:trPr>
          <w:trHeight w:val="795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6C9" w:rsidRPr="00201BB4" w:rsidRDefault="00BA26C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Степенице за опслуживање ваздухоплова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6C9" w:rsidRPr="00201BB4" w:rsidRDefault="00BA26C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LS 1/1838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6C9" w:rsidRPr="00201BB4" w:rsidRDefault="00BA26C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2017.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6C9" w:rsidRPr="00201BB4" w:rsidRDefault="00BA26C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2.469.000,00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Мотор</w:t>
            </w:r>
            <w:proofErr w:type="gramStart"/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,  хидраулички</w:t>
            </w:r>
            <w:proofErr w:type="gramEnd"/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 xml:space="preserve"> и електро систем, механички склопови и уређаји.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26C9" w:rsidRPr="00201BB4" w:rsidRDefault="00BA26C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FF0000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Потпуни каско, без ризика крађе, са франшизом 20%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26C9" w:rsidRPr="00201BB4" w:rsidRDefault="00BA26C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26C9" w:rsidRPr="00201BB4" w:rsidRDefault="00BA26C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</w:tr>
      <w:tr w:rsidR="00BA26C9" w:rsidRPr="00201BB4" w:rsidTr="005906A8">
        <w:trPr>
          <w:trHeight w:val="795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6C9" w:rsidRPr="00201BB4" w:rsidRDefault="00BA26C9" w:rsidP="00D87DB0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lastRenderedPageBreak/>
              <w:t>Виљушкар „Hyster“</w:t>
            </w:r>
          </w:p>
          <w:p w:rsidR="00BA26C9" w:rsidRPr="00201BB4" w:rsidRDefault="00BA26C9" w:rsidP="00D87DB0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6C9" w:rsidRPr="00201BB4" w:rsidRDefault="00BA26C9" w:rsidP="00D87DB0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H3.00XM</w:t>
            </w:r>
          </w:p>
          <w:p w:rsidR="00BA26C9" w:rsidRPr="00201BB4" w:rsidRDefault="00BA26C9" w:rsidP="00D87DB0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BA26C9" w:rsidRPr="00201BB4" w:rsidRDefault="00BA26C9" w:rsidP="00D87DB0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6C9" w:rsidRPr="00201BB4" w:rsidRDefault="00BA26C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2003.</w:t>
            </w:r>
          </w:p>
          <w:p w:rsidR="00BA26C9" w:rsidRPr="00201BB4" w:rsidRDefault="00BA26C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BA26C9" w:rsidRPr="00201BB4" w:rsidRDefault="00BA26C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6C9" w:rsidRPr="00201BB4" w:rsidRDefault="00BA26C9" w:rsidP="00D87DB0">
            <w:pPr>
              <w:suppressAutoHyphens w:val="0"/>
              <w:spacing w:line="240" w:lineRule="auto"/>
              <w:jc w:val="right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Према каталогу АМСС </w:t>
            </w:r>
          </w:p>
          <w:p w:rsidR="00BA26C9" w:rsidRPr="00201BB4" w:rsidRDefault="00BA26C9" w:rsidP="00D87DB0">
            <w:pPr>
              <w:suppressAutoHyphens w:val="0"/>
              <w:spacing w:line="240" w:lineRule="auto"/>
              <w:jc w:val="right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26C9" w:rsidRPr="00201BB4" w:rsidRDefault="00BA26C9" w:rsidP="00D87DB0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Хидраулични систем и механички склопови са компонентама-40% од вредности виљушкара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26C9" w:rsidRPr="00201BB4" w:rsidRDefault="00BA26C9" w:rsidP="00D87DB0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Осигурање од ризика лома механичких склопова и уређаја са нашим учешћем 20%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26C9" w:rsidRPr="00201BB4" w:rsidRDefault="00BA26C9" w:rsidP="00D87DB0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26C9" w:rsidRPr="00201BB4" w:rsidRDefault="00BA26C9" w:rsidP="00D87DB0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</w:tr>
      <w:tr w:rsidR="00BA26C9" w:rsidRPr="00201BB4" w:rsidTr="005906A8">
        <w:trPr>
          <w:trHeight w:val="795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6C9" w:rsidRPr="00201BB4" w:rsidRDefault="00BA26C9" w:rsidP="00D87DB0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Комбиновани посипач урее и флуида (део машине – није самоходна)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6C9" w:rsidRPr="00201BB4" w:rsidRDefault="00BA26C9" w:rsidP="00D87DB0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SOLID CX6.0</w:t>
            </w:r>
          </w:p>
          <w:p w:rsidR="00BA26C9" w:rsidRPr="00201BB4" w:rsidRDefault="00BA26C9" w:rsidP="00D87DB0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6C9" w:rsidRPr="00201BB4" w:rsidRDefault="00BA26C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2016.</w:t>
            </w:r>
          </w:p>
          <w:p w:rsidR="00BA26C9" w:rsidRPr="00201BB4" w:rsidRDefault="00BA26C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BA26C9" w:rsidRPr="00201BB4" w:rsidRDefault="00BA26C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6C9" w:rsidRPr="00201BB4" w:rsidRDefault="00BA26C9" w:rsidP="00D87DB0">
            <w:pPr>
              <w:suppressAutoHyphens w:val="0"/>
              <w:spacing w:line="240" w:lineRule="auto"/>
              <w:jc w:val="right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4.740.000,00</w:t>
            </w:r>
          </w:p>
          <w:p w:rsidR="00BA26C9" w:rsidRPr="00201BB4" w:rsidRDefault="00BA26C9" w:rsidP="00D87DB0">
            <w:pPr>
              <w:suppressAutoHyphens w:val="0"/>
              <w:spacing w:line="240" w:lineRule="auto"/>
              <w:jc w:val="right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BA26C9" w:rsidRPr="00201BB4" w:rsidRDefault="00BA26C9" w:rsidP="00D87DB0">
            <w:pPr>
              <w:suppressAutoHyphens w:val="0"/>
              <w:spacing w:line="240" w:lineRule="auto"/>
              <w:jc w:val="right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6C9" w:rsidRPr="00201BB4" w:rsidRDefault="00BA26C9" w:rsidP="00D87DB0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 xml:space="preserve">Мотор, еханички, електрични и електронски  </w:t>
            </w:r>
          </w:p>
          <w:p w:rsidR="00BA26C9" w:rsidRPr="00201BB4" w:rsidRDefault="00BA26C9" w:rsidP="00D87DB0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склопови и уређаји</w:t>
            </w:r>
          </w:p>
          <w:p w:rsidR="00BA26C9" w:rsidRPr="00201BB4" w:rsidRDefault="00BA26C9" w:rsidP="00D87DB0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26C9" w:rsidRPr="00201BB4" w:rsidRDefault="00BA26C9" w:rsidP="00D87DB0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Ризик од хаварије мотора, лома радног уређаја и отказа ел. Система са нашим учешћем 20%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26C9" w:rsidRPr="00201BB4" w:rsidRDefault="00BA26C9" w:rsidP="00D87DB0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26C9" w:rsidRPr="00201BB4" w:rsidRDefault="00BA26C9" w:rsidP="00D87DB0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</w:tr>
      <w:tr w:rsidR="00BA26C9" w:rsidRPr="00201BB4" w:rsidTr="005906A8">
        <w:trPr>
          <w:trHeight w:val="795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6C9" w:rsidRPr="00201BB4" w:rsidRDefault="00BA26C9" w:rsidP="00D87DB0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Ватрогасни камион NI009FY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6C9" w:rsidRPr="00201BB4" w:rsidRDefault="00BA26C9" w:rsidP="00D87DB0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TAM 260T26</w:t>
            </w:r>
          </w:p>
          <w:p w:rsidR="00BA26C9" w:rsidRPr="00201BB4" w:rsidRDefault="00BA26C9" w:rsidP="00D87DB0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6C9" w:rsidRPr="00201BB4" w:rsidRDefault="00BA26C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1989.</w:t>
            </w:r>
          </w:p>
          <w:p w:rsidR="00BA26C9" w:rsidRPr="00201BB4" w:rsidRDefault="00BA26C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BA26C9" w:rsidRPr="00201BB4" w:rsidRDefault="00BA26C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6C9" w:rsidRPr="00201BB4" w:rsidRDefault="00BA26C9" w:rsidP="00D87DB0">
            <w:pPr>
              <w:suppressAutoHyphens w:val="0"/>
              <w:spacing w:line="240" w:lineRule="auto"/>
              <w:jc w:val="right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Према каталогу АМСС </w:t>
            </w:r>
          </w:p>
          <w:p w:rsidR="00BA26C9" w:rsidRPr="00201BB4" w:rsidRDefault="00BA26C9" w:rsidP="00D87DB0">
            <w:pPr>
              <w:suppressAutoHyphens w:val="0"/>
              <w:spacing w:line="240" w:lineRule="auto"/>
              <w:jc w:val="right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26C9" w:rsidRPr="00201BB4" w:rsidRDefault="00BA26C9" w:rsidP="00D87DB0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Ватрогасна надградња са пумпама и погонским системом-50% од вредности возила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26C9" w:rsidRPr="00201BB4" w:rsidRDefault="00BA26C9" w:rsidP="00D87DB0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Ризик од оштећења са нашим учешћем  20% и укљученим ломом радних уређаја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26C9" w:rsidRPr="00201BB4" w:rsidRDefault="00BA26C9" w:rsidP="00D87DB0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26C9" w:rsidRPr="00201BB4" w:rsidRDefault="00BA26C9" w:rsidP="00D87DB0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</w:tr>
      <w:tr w:rsidR="00BA26C9" w:rsidRPr="00201BB4" w:rsidTr="005906A8">
        <w:trPr>
          <w:trHeight w:val="1217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6C9" w:rsidRPr="00201BB4" w:rsidRDefault="00BA26C9" w:rsidP="00D87DB0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Ватрогасни камион NI 010FY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6C9" w:rsidRPr="00201BB4" w:rsidRDefault="00BA26C9" w:rsidP="00D87DB0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TAM 260T26</w:t>
            </w:r>
          </w:p>
          <w:p w:rsidR="00BA26C9" w:rsidRPr="00201BB4" w:rsidRDefault="00BA26C9" w:rsidP="00D87DB0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6C9" w:rsidRPr="00201BB4" w:rsidRDefault="00BA26C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1989.</w:t>
            </w:r>
          </w:p>
          <w:p w:rsidR="00BA26C9" w:rsidRPr="00201BB4" w:rsidRDefault="00BA26C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BA26C9" w:rsidRPr="00201BB4" w:rsidRDefault="00BA26C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6C9" w:rsidRPr="00201BB4" w:rsidRDefault="00BA26C9" w:rsidP="00D87DB0">
            <w:pPr>
              <w:suppressAutoHyphens w:val="0"/>
              <w:spacing w:line="240" w:lineRule="auto"/>
              <w:jc w:val="right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Према каталогу АМСС </w:t>
            </w:r>
          </w:p>
          <w:p w:rsidR="00BA26C9" w:rsidRPr="00201BB4" w:rsidRDefault="00BA26C9" w:rsidP="00D87DB0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26C9" w:rsidRPr="00201BB4" w:rsidRDefault="00BA26C9" w:rsidP="00D87DB0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Ватрогасна надградња са пумпама и погонским системом-50% од вредности возила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26C9" w:rsidRPr="00201BB4" w:rsidRDefault="00BA26C9" w:rsidP="00D87DB0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Ризик од оштећења са нашим учешћем  20% и укљученим ломом радних уређаја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26C9" w:rsidRPr="00201BB4" w:rsidRDefault="00BA26C9" w:rsidP="00D87DB0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26C9" w:rsidRPr="00201BB4" w:rsidRDefault="00BA26C9" w:rsidP="00D87DB0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</w:tr>
    </w:tbl>
    <w:tbl>
      <w:tblPr>
        <w:tblW w:w="10545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0"/>
        <w:gridCol w:w="1260"/>
        <w:gridCol w:w="1350"/>
        <w:gridCol w:w="1530"/>
        <w:gridCol w:w="1980"/>
        <w:gridCol w:w="1638"/>
        <w:gridCol w:w="810"/>
        <w:gridCol w:w="627"/>
      </w:tblGrid>
      <w:tr w:rsidR="00BA26C9" w:rsidRPr="00201BB4" w:rsidTr="005906A8">
        <w:tc>
          <w:tcPr>
            <w:tcW w:w="1350" w:type="dxa"/>
            <w:shd w:val="clear" w:color="auto" w:fill="auto"/>
            <w:vAlign w:val="bottom"/>
          </w:tcPr>
          <w:p w:rsidR="00BA26C9" w:rsidRPr="00201BB4" w:rsidRDefault="00BA26C9" w:rsidP="00D87DB0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201BB4">
              <w:rPr>
                <w:rFonts w:eastAsia="Times New Roman"/>
                <w:color w:val="auto"/>
                <w:sz w:val="18"/>
                <w:szCs w:val="18"/>
              </w:rPr>
              <w:t>Возило за одлеђивање и заштиту од  залеђивања ваздухоплова</w:t>
            </w:r>
          </w:p>
          <w:p w:rsidR="00BA26C9" w:rsidRPr="00201BB4" w:rsidRDefault="00BA26C9" w:rsidP="00D87DB0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BA26C9" w:rsidRPr="00201BB4" w:rsidRDefault="00BA26C9" w:rsidP="00D87DB0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201BB4">
              <w:rPr>
                <w:rFonts w:eastAsia="Times New Roman"/>
                <w:color w:val="auto"/>
                <w:sz w:val="18"/>
                <w:szCs w:val="18"/>
              </w:rPr>
              <w:t>Vestergaard ELEPHT MY LITE DE-ICER</w:t>
            </w:r>
          </w:p>
          <w:p w:rsidR="00BA26C9" w:rsidRPr="00201BB4" w:rsidRDefault="00BA26C9" w:rsidP="00D87DB0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201BB4">
              <w:rPr>
                <w:rFonts w:eastAsia="Times New Roman"/>
                <w:color w:val="auto"/>
                <w:sz w:val="18"/>
                <w:szCs w:val="18"/>
              </w:rPr>
              <w:t>Шасија:  Volvo FL 250 4X2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BA26C9" w:rsidRPr="00201BB4" w:rsidRDefault="00BA26C9" w:rsidP="00D87DB0">
            <w:pPr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7D080C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2019.</w:t>
            </w:r>
          </w:p>
          <w:p w:rsidR="00BA26C9" w:rsidRPr="00201BB4" w:rsidRDefault="00BA26C9" w:rsidP="00D87DB0">
            <w:pPr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BA26C9" w:rsidRPr="00201BB4" w:rsidRDefault="00BA26C9" w:rsidP="00D87DB0">
            <w:pPr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BA26C9" w:rsidRPr="00201BB4" w:rsidRDefault="00BA26C9" w:rsidP="00D87DB0">
            <w:pPr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:rsidR="00BA26C9" w:rsidRPr="007D080C" w:rsidRDefault="00BA26C9" w:rsidP="00D87DB0">
            <w:pPr>
              <w:spacing w:line="240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7D080C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44.855.000,00</w:t>
            </w:r>
          </w:p>
          <w:p w:rsidR="00BA26C9" w:rsidRPr="007D080C" w:rsidRDefault="00BA26C9" w:rsidP="00D87DB0">
            <w:pPr>
              <w:spacing w:line="240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7D080C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Возило 31.398.500 дин</w:t>
            </w:r>
          </w:p>
          <w:p w:rsidR="00BA26C9" w:rsidRPr="007D080C" w:rsidRDefault="00BA26C9" w:rsidP="00D87DB0">
            <w:pPr>
              <w:spacing w:line="240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7D080C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Лом радног уређаја 13.456.500 дин</w:t>
            </w:r>
          </w:p>
          <w:p w:rsidR="00BA26C9" w:rsidRPr="007D080C" w:rsidRDefault="00BA26C9" w:rsidP="00D87DB0">
            <w:pPr>
              <w:spacing w:line="240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BA26C9" w:rsidRPr="007D080C" w:rsidRDefault="00BA26C9" w:rsidP="00D87DB0">
            <w:pPr>
              <w:spacing w:line="240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BA26C9" w:rsidRPr="007D080C" w:rsidRDefault="00BA26C9" w:rsidP="00D87DB0">
            <w:pPr>
              <w:spacing w:line="240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BA26C9" w:rsidRPr="00201BB4" w:rsidRDefault="00BA26C9" w:rsidP="00D87DB0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201BB4">
              <w:rPr>
                <w:rFonts w:eastAsia="Times New Roman"/>
                <w:color w:val="auto"/>
                <w:sz w:val="18"/>
                <w:szCs w:val="18"/>
              </w:rPr>
              <w:t>Хидраулични систем,систем за прскање флуида и систем за грејање флуида, 30% од вредности возила</w:t>
            </w:r>
          </w:p>
        </w:tc>
        <w:tc>
          <w:tcPr>
            <w:tcW w:w="1638" w:type="dxa"/>
            <w:shd w:val="clear" w:color="auto" w:fill="auto"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sz w:val="18"/>
                <w:szCs w:val="18"/>
              </w:rPr>
            </w:pPr>
          </w:p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sz w:val="18"/>
                <w:szCs w:val="18"/>
              </w:rPr>
              <w:t>Потпуни каско, без ризика крађе, са франшизом  20% и укљученим ризиком од лома радног уређаја и пожара</w:t>
            </w:r>
          </w:p>
        </w:tc>
        <w:tc>
          <w:tcPr>
            <w:tcW w:w="810" w:type="dxa"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27" w:type="dxa"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sz w:val="18"/>
                <w:szCs w:val="18"/>
              </w:rPr>
            </w:pPr>
          </w:p>
        </w:tc>
      </w:tr>
      <w:tr w:rsidR="00BA26C9" w:rsidRPr="00201BB4" w:rsidTr="005906A8">
        <w:tc>
          <w:tcPr>
            <w:tcW w:w="1350" w:type="dxa"/>
            <w:shd w:val="clear" w:color="auto" w:fill="auto"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Вучни воз –тегљач са седлом и чистач снега и прашине</w:t>
            </w:r>
          </w:p>
        </w:tc>
        <w:tc>
          <w:tcPr>
            <w:tcW w:w="1260" w:type="dxa"/>
            <w:shd w:val="clear" w:color="auto" w:fill="auto"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Мерцедес</w:t>
            </w:r>
          </w:p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„Arocs“  2043</w:t>
            </w:r>
          </w:p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Overaasen</w:t>
            </w:r>
          </w:p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RS 400</w:t>
            </w:r>
          </w:p>
        </w:tc>
        <w:tc>
          <w:tcPr>
            <w:tcW w:w="1350" w:type="dxa"/>
            <w:shd w:val="clear" w:color="auto" w:fill="auto"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2019.</w:t>
            </w:r>
          </w:p>
        </w:tc>
        <w:tc>
          <w:tcPr>
            <w:tcW w:w="1530" w:type="dxa"/>
            <w:shd w:val="clear" w:color="auto" w:fill="auto"/>
          </w:tcPr>
          <w:p w:rsidR="00BA26C9" w:rsidRPr="007D080C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BA26C9" w:rsidRPr="007D080C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BA26C9" w:rsidRPr="007D080C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BA26C9" w:rsidRPr="007D080C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7D080C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65.600.000,00</w:t>
            </w:r>
          </w:p>
          <w:p w:rsidR="00BA26C9" w:rsidRPr="007D080C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7D080C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Возило 45.920.000дин</w:t>
            </w:r>
          </w:p>
          <w:p w:rsidR="00BA26C9" w:rsidRPr="007D080C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7D080C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Лом радног уређаја 19.680.000дин</w:t>
            </w:r>
          </w:p>
        </w:tc>
        <w:tc>
          <w:tcPr>
            <w:tcW w:w="1980" w:type="dxa"/>
            <w:shd w:val="clear" w:color="auto" w:fill="auto"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Мотор</w:t>
            </w:r>
            <w:proofErr w:type="gramStart"/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,  хидраулички</w:t>
            </w:r>
            <w:proofErr w:type="gramEnd"/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 xml:space="preserve"> и електро систем, механички склопови и уређаји.</w:t>
            </w:r>
          </w:p>
        </w:tc>
        <w:tc>
          <w:tcPr>
            <w:tcW w:w="1638" w:type="dxa"/>
            <w:shd w:val="clear" w:color="auto" w:fill="auto"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sz w:val="18"/>
                <w:szCs w:val="18"/>
              </w:rPr>
              <w:t>Потпуни каско, без ризика крађе, са франшизом  20% и укљученим ризиком од лома радног уређаја</w:t>
            </w:r>
          </w:p>
        </w:tc>
        <w:tc>
          <w:tcPr>
            <w:tcW w:w="810" w:type="dxa"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27" w:type="dxa"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sz w:val="18"/>
                <w:szCs w:val="18"/>
              </w:rPr>
            </w:pPr>
          </w:p>
        </w:tc>
      </w:tr>
      <w:tr w:rsidR="00BA26C9" w:rsidRPr="00201BB4" w:rsidTr="005906A8">
        <w:tc>
          <w:tcPr>
            <w:tcW w:w="1350" w:type="dxa"/>
            <w:shd w:val="clear" w:color="auto" w:fill="auto"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Теретно  возило тегљач са гурачем и посипачем чврстог агрегата и течности за одлеђивање</w:t>
            </w:r>
          </w:p>
        </w:tc>
        <w:tc>
          <w:tcPr>
            <w:tcW w:w="1260" w:type="dxa"/>
            <w:shd w:val="clear" w:color="auto" w:fill="auto"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МAN</w:t>
            </w:r>
          </w:p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TGS 33-320</w:t>
            </w:r>
          </w:p>
        </w:tc>
        <w:tc>
          <w:tcPr>
            <w:tcW w:w="1350" w:type="dxa"/>
            <w:shd w:val="clear" w:color="auto" w:fill="auto"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2019.</w:t>
            </w:r>
          </w:p>
        </w:tc>
        <w:tc>
          <w:tcPr>
            <w:tcW w:w="1530" w:type="dxa"/>
            <w:shd w:val="clear" w:color="auto" w:fill="auto"/>
          </w:tcPr>
          <w:p w:rsidR="00BA26C9" w:rsidRPr="007D080C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BA26C9" w:rsidRPr="007D080C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BA26C9" w:rsidRPr="007D080C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BA26C9" w:rsidRPr="007D080C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7D080C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31.514.400,00 Возило 22.060.080 дин</w:t>
            </w:r>
          </w:p>
          <w:p w:rsidR="00BA26C9" w:rsidRPr="007D080C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7D080C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Лом радног уређаја 9.454.320дин</w:t>
            </w:r>
          </w:p>
        </w:tc>
        <w:tc>
          <w:tcPr>
            <w:tcW w:w="1980" w:type="dxa"/>
            <w:shd w:val="clear" w:color="auto" w:fill="auto"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Мотор,  хидраулички и електро систем., механички склопови и уређаји</w:t>
            </w:r>
          </w:p>
        </w:tc>
        <w:tc>
          <w:tcPr>
            <w:tcW w:w="1638" w:type="dxa"/>
            <w:shd w:val="clear" w:color="auto" w:fill="auto"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sz w:val="18"/>
                <w:szCs w:val="18"/>
              </w:rPr>
            </w:pPr>
          </w:p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sz w:val="18"/>
                <w:szCs w:val="18"/>
              </w:rPr>
              <w:t>Потпуни каско, без ризика крађе, са франшизом  20% и укљученим ризиком од лома радног уређаја</w:t>
            </w:r>
          </w:p>
        </w:tc>
        <w:tc>
          <w:tcPr>
            <w:tcW w:w="810" w:type="dxa"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27" w:type="dxa"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sz w:val="18"/>
                <w:szCs w:val="18"/>
              </w:rPr>
            </w:pPr>
          </w:p>
        </w:tc>
      </w:tr>
      <w:tr w:rsidR="00BA26C9" w:rsidRPr="00201BB4" w:rsidTr="005906A8">
        <w:tc>
          <w:tcPr>
            <w:tcW w:w="1350" w:type="dxa"/>
            <w:shd w:val="clear" w:color="auto" w:fill="auto"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Теретно  возило тегљач са посипачем чврстог агрегата</w:t>
            </w:r>
          </w:p>
        </w:tc>
        <w:tc>
          <w:tcPr>
            <w:tcW w:w="1260" w:type="dxa"/>
            <w:shd w:val="clear" w:color="auto" w:fill="auto"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МAN</w:t>
            </w:r>
          </w:p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TGS 26-320</w:t>
            </w:r>
          </w:p>
        </w:tc>
        <w:tc>
          <w:tcPr>
            <w:tcW w:w="1350" w:type="dxa"/>
            <w:shd w:val="clear" w:color="auto" w:fill="auto"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highlight w:val="yellow"/>
                <w:lang w:eastAsia="en-US"/>
              </w:rPr>
            </w:pPr>
          </w:p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highlight w:val="yellow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2019.</w:t>
            </w:r>
          </w:p>
        </w:tc>
        <w:tc>
          <w:tcPr>
            <w:tcW w:w="1530" w:type="dxa"/>
            <w:shd w:val="clear" w:color="auto" w:fill="auto"/>
          </w:tcPr>
          <w:p w:rsidR="00BA26C9" w:rsidRPr="007D080C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BA26C9" w:rsidRPr="007D080C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BA26C9" w:rsidRPr="007D080C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7D080C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21.391.200,00</w:t>
            </w:r>
          </w:p>
          <w:p w:rsidR="00BA26C9" w:rsidRPr="007D080C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7D080C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Возило 14.973.840 дин</w:t>
            </w:r>
          </w:p>
          <w:p w:rsidR="00BA26C9" w:rsidRPr="007D080C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7D080C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Лом радног уређаја 6.417.360дин</w:t>
            </w:r>
          </w:p>
        </w:tc>
        <w:tc>
          <w:tcPr>
            <w:tcW w:w="1980" w:type="dxa"/>
            <w:shd w:val="clear" w:color="auto" w:fill="auto"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Мотор</w:t>
            </w:r>
            <w:proofErr w:type="gramStart"/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,  хидраулички</w:t>
            </w:r>
            <w:proofErr w:type="gramEnd"/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 xml:space="preserve"> и електро систем, механички склопови и уређаји.</w:t>
            </w:r>
          </w:p>
        </w:tc>
        <w:tc>
          <w:tcPr>
            <w:tcW w:w="1638" w:type="dxa"/>
            <w:shd w:val="clear" w:color="auto" w:fill="auto"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sz w:val="18"/>
                <w:szCs w:val="18"/>
              </w:rPr>
              <w:t>Потпуни каско, без ризика крађе, са франшизом  20% и укљученим ризиком од лома радног уређаја</w:t>
            </w:r>
          </w:p>
        </w:tc>
        <w:tc>
          <w:tcPr>
            <w:tcW w:w="810" w:type="dxa"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27" w:type="dxa"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sz w:val="18"/>
                <w:szCs w:val="18"/>
              </w:rPr>
            </w:pPr>
          </w:p>
        </w:tc>
      </w:tr>
      <w:tr w:rsidR="00BA26C9" w:rsidRPr="00201BB4" w:rsidTr="005906A8">
        <w:tc>
          <w:tcPr>
            <w:tcW w:w="1350" w:type="dxa"/>
            <w:shd w:val="clear" w:color="auto" w:fill="auto"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Гурач снега са четком и дувачем</w:t>
            </w:r>
          </w:p>
        </w:tc>
        <w:tc>
          <w:tcPr>
            <w:tcW w:w="1260" w:type="dxa"/>
            <w:shd w:val="clear" w:color="auto" w:fill="auto"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Мерцедес</w:t>
            </w:r>
          </w:p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highlight w:val="yellow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„Arocs“  2043 и „Overaasen RS400“</w:t>
            </w:r>
          </w:p>
        </w:tc>
        <w:tc>
          <w:tcPr>
            <w:tcW w:w="1350" w:type="dxa"/>
            <w:shd w:val="clear" w:color="auto" w:fill="auto"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highlight w:val="yellow"/>
                <w:lang w:eastAsia="en-US"/>
              </w:rPr>
            </w:pPr>
          </w:p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highlight w:val="yellow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2019.</w:t>
            </w:r>
          </w:p>
        </w:tc>
        <w:tc>
          <w:tcPr>
            <w:tcW w:w="1530" w:type="dxa"/>
            <w:shd w:val="clear" w:color="auto" w:fill="auto"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6A37D5" w:rsidRPr="009957CB" w:rsidRDefault="006A37D5" w:rsidP="006A37D5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  <w:highlight w:val="yellow"/>
                <w:lang w:eastAsia="en-US"/>
              </w:rPr>
            </w:pPr>
            <w:r>
              <w:rPr>
                <w:rFonts w:eastAsia="Times New Roman"/>
                <w:color w:val="auto"/>
                <w:kern w:val="0"/>
                <w:sz w:val="20"/>
                <w:szCs w:val="20"/>
                <w:highlight w:val="yellow"/>
                <w:lang w:eastAsia="en-US"/>
              </w:rPr>
              <w:t>66.40</w:t>
            </w:r>
            <w:r w:rsidRPr="009957CB">
              <w:rPr>
                <w:rFonts w:eastAsia="Times New Roman"/>
                <w:color w:val="auto"/>
                <w:kern w:val="0"/>
                <w:sz w:val="20"/>
                <w:szCs w:val="20"/>
                <w:highlight w:val="yellow"/>
                <w:lang w:eastAsia="en-US"/>
              </w:rPr>
              <w:t xml:space="preserve">0.000,00 Возило </w:t>
            </w:r>
            <w:r>
              <w:rPr>
                <w:rFonts w:eastAsia="Times New Roman"/>
                <w:color w:val="auto"/>
                <w:kern w:val="0"/>
                <w:sz w:val="20"/>
                <w:szCs w:val="20"/>
                <w:highlight w:val="yellow"/>
                <w:lang w:eastAsia="en-US"/>
              </w:rPr>
              <w:t>46</w:t>
            </w:r>
            <w:r w:rsidRPr="009957CB">
              <w:rPr>
                <w:rFonts w:eastAsia="Times New Roman"/>
                <w:color w:val="auto"/>
                <w:kern w:val="0"/>
                <w:sz w:val="20"/>
                <w:szCs w:val="20"/>
                <w:highlight w:val="yellow"/>
                <w:lang w:eastAsia="en-US"/>
              </w:rPr>
              <w:t>.</w:t>
            </w:r>
            <w:r>
              <w:rPr>
                <w:rFonts w:eastAsia="Times New Roman"/>
                <w:color w:val="auto"/>
                <w:kern w:val="0"/>
                <w:sz w:val="20"/>
                <w:szCs w:val="20"/>
                <w:highlight w:val="yellow"/>
                <w:lang w:eastAsia="en-US"/>
              </w:rPr>
              <w:t>480</w:t>
            </w:r>
            <w:r w:rsidRPr="009957CB">
              <w:rPr>
                <w:rFonts w:eastAsia="Times New Roman"/>
                <w:color w:val="auto"/>
                <w:kern w:val="0"/>
                <w:sz w:val="20"/>
                <w:szCs w:val="20"/>
                <w:highlight w:val="yellow"/>
                <w:lang w:eastAsia="en-US"/>
              </w:rPr>
              <w:t>.000 дин</w:t>
            </w:r>
          </w:p>
          <w:p w:rsidR="00BA26C9" w:rsidRPr="00201BB4" w:rsidRDefault="006A37D5" w:rsidP="006A37D5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9957CB">
              <w:rPr>
                <w:rFonts w:eastAsia="Times New Roman"/>
                <w:color w:val="auto"/>
                <w:kern w:val="0"/>
                <w:sz w:val="20"/>
                <w:szCs w:val="20"/>
                <w:highlight w:val="yellow"/>
                <w:lang w:eastAsia="en-US"/>
              </w:rPr>
              <w:t xml:space="preserve">Лом радног уређаја </w:t>
            </w:r>
            <w:r>
              <w:rPr>
                <w:rFonts w:eastAsia="Times New Roman"/>
                <w:color w:val="auto"/>
                <w:kern w:val="0"/>
                <w:sz w:val="20"/>
                <w:szCs w:val="20"/>
                <w:highlight w:val="yellow"/>
                <w:lang w:eastAsia="en-US"/>
              </w:rPr>
              <w:t>19</w:t>
            </w:r>
            <w:r w:rsidRPr="009957CB">
              <w:rPr>
                <w:rFonts w:eastAsia="Times New Roman"/>
                <w:color w:val="auto"/>
                <w:kern w:val="0"/>
                <w:sz w:val="20"/>
                <w:szCs w:val="20"/>
                <w:highlight w:val="yellow"/>
                <w:lang w:eastAsia="en-US"/>
              </w:rPr>
              <w:t>.9</w:t>
            </w:r>
            <w:r>
              <w:rPr>
                <w:rFonts w:eastAsia="Times New Roman"/>
                <w:color w:val="auto"/>
                <w:kern w:val="0"/>
                <w:sz w:val="20"/>
                <w:szCs w:val="20"/>
                <w:highlight w:val="yellow"/>
                <w:lang w:eastAsia="en-US"/>
              </w:rPr>
              <w:t>20</w:t>
            </w:r>
            <w:r w:rsidRPr="009957CB">
              <w:rPr>
                <w:rFonts w:eastAsia="Times New Roman"/>
                <w:color w:val="auto"/>
                <w:kern w:val="0"/>
                <w:sz w:val="20"/>
                <w:szCs w:val="20"/>
                <w:highlight w:val="yellow"/>
                <w:lang w:eastAsia="en-US"/>
              </w:rPr>
              <w:t>.000 дин</w:t>
            </w:r>
          </w:p>
        </w:tc>
        <w:tc>
          <w:tcPr>
            <w:tcW w:w="1980" w:type="dxa"/>
            <w:shd w:val="clear" w:color="auto" w:fill="auto"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Мотор</w:t>
            </w:r>
            <w:proofErr w:type="gramStart"/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,  хидраулички</w:t>
            </w:r>
            <w:proofErr w:type="gramEnd"/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 xml:space="preserve"> и електро систем, механички склопови и уређаји.</w:t>
            </w:r>
          </w:p>
        </w:tc>
        <w:tc>
          <w:tcPr>
            <w:tcW w:w="1638" w:type="dxa"/>
            <w:shd w:val="clear" w:color="auto" w:fill="auto"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sz w:val="18"/>
                <w:szCs w:val="18"/>
              </w:rPr>
              <w:t>Потпуни каско, без ризика крађе, са франшизом  20% и укљученим ризиком од лома радног уређаја</w:t>
            </w:r>
          </w:p>
        </w:tc>
        <w:tc>
          <w:tcPr>
            <w:tcW w:w="810" w:type="dxa"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627" w:type="dxa"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sz w:val="18"/>
                <w:szCs w:val="18"/>
              </w:rPr>
            </w:pPr>
          </w:p>
        </w:tc>
      </w:tr>
      <w:tr w:rsidR="00BA26C9" w:rsidRPr="00201BB4" w:rsidTr="005906A8">
        <w:tc>
          <w:tcPr>
            <w:tcW w:w="1350" w:type="dxa"/>
            <w:shd w:val="clear" w:color="auto" w:fill="auto"/>
          </w:tcPr>
          <w:p w:rsidR="00BA26C9" w:rsidRPr="007D080C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BA26C9" w:rsidRPr="007D080C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7D080C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lastRenderedPageBreak/>
              <w:t>Бацач снега са утоваривачем CASE 621G series</w:t>
            </w:r>
          </w:p>
        </w:tc>
        <w:tc>
          <w:tcPr>
            <w:tcW w:w="1260" w:type="dxa"/>
            <w:shd w:val="clear" w:color="auto" w:fill="auto"/>
          </w:tcPr>
          <w:p w:rsidR="00BA26C9" w:rsidRPr="007D080C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BA26C9" w:rsidRPr="007D080C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7D080C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lastRenderedPageBreak/>
              <w:t>Overaasen UTV300</w:t>
            </w:r>
          </w:p>
        </w:tc>
        <w:tc>
          <w:tcPr>
            <w:tcW w:w="1350" w:type="dxa"/>
            <w:shd w:val="clear" w:color="auto" w:fill="auto"/>
          </w:tcPr>
          <w:p w:rsidR="00BA26C9" w:rsidRPr="007D080C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BA26C9" w:rsidRPr="007D080C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BA26C9" w:rsidRPr="007D080C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7D080C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2019.</w:t>
            </w:r>
          </w:p>
        </w:tc>
        <w:tc>
          <w:tcPr>
            <w:tcW w:w="1530" w:type="dxa"/>
            <w:shd w:val="clear" w:color="auto" w:fill="auto"/>
          </w:tcPr>
          <w:p w:rsidR="00BA26C9" w:rsidRPr="007D080C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BA26C9" w:rsidRPr="007D080C" w:rsidRDefault="00BA26C9" w:rsidP="00D87DB0">
            <w:pPr>
              <w:jc w:val="center"/>
              <w:rPr>
                <w:rFonts w:eastAsia="Times New Roman"/>
                <w:color w:val="auto"/>
                <w:sz w:val="18"/>
                <w:szCs w:val="18"/>
                <w:lang w:eastAsia="en-US"/>
              </w:rPr>
            </w:pPr>
          </w:p>
          <w:p w:rsidR="00BA26C9" w:rsidRPr="007D080C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7D080C">
              <w:rPr>
                <w:rFonts w:eastAsia="Times New Roman"/>
                <w:color w:val="auto"/>
                <w:sz w:val="18"/>
                <w:szCs w:val="18"/>
                <w:lang w:eastAsia="en-US"/>
              </w:rPr>
              <w:t>55.200.000,00</w:t>
            </w:r>
            <w:r w:rsidRPr="007D080C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 xml:space="preserve"> Возило 38.640.000 дин</w:t>
            </w:r>
          </w:p>
          <w:p w:rsidR="00BA26C9" w:rsidRPr="007D080C" w:rsidRDefault="00BA26C9" w:rsidP="00D87DB0">
            <w:pPr>
              <w:jc w:val="center"/>
              <w:rPr>
                <w:rFonts w:eastAsia="Times New Roman"/>
                <w:color w:val="auto"/>
                <w:sz w:val="18"/>
                <w:szCs w:val="18"/>
                <w:lang w:eastAsia="en-US"/>
              </w:rPr>
            </w:pPr>
            <w:r w:rsidRPr="007D080C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Лом радног уређаја 16.560.000 дин</w:t>
            </w:r>
          </w:p>
        </w:tc>
        <w:tc>
          <w:tcPr>
            <w:tcW w:w="1980" w:type="dxa"/>
            <w:shd w:val="clear" w:color="auto" w:fill="auto"/>
          </w:tcPr>
          <w:p w:rsidR="00BA26C9" w:rsidRPr="007D080C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BA26C9" w:rsidRPr="007D080C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7D080C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lastRenderedPageBreak/>
              <w:t>Мотор</w:t>
            </w:r>
            <w:proofErr w:type="gramStart"/>
            <w:r w:rsidRPr="007D080C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,  хидраулички</w:t>
            </w:r>
            <w:proofErr w:type="gramEnd"/>
            <w:r w:rsidRPr="007D080C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 xml:space="preserve"> и електро систем, механички склопови и уређаји.</w:t>
            </w:r>
          </w:p>
        </w:tc>
        <w:tc>
          <w:tcPr>
            <w:tcW w:w="1638" w:type="dxa"/>
            <w:shd w:val="clear" w:color="auto" w:fill="auto"/>
          </w:tcPr>
          <w:p w:rsidR="00BA26C9" w:rsidRPr="007D080C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7D080C">
              <w:rPr>
                <w:rFonts w:eastAsia="Times New Roman"/>
                <w:color w:val="auto"/>
                <w:sz w:val="18"/>
                <w:szCs w:val="18"/>
              </w:rPr>
              <w:lastRenderedPageBreak/>
              <w:t xml:space="preserve">Потпуни каско, </w:t>
            </w:r>
            <w:r w:rsidRPr="007D080C">
              <w:rPr>
                <w:rFonts w:eastAsia="Times New Roman"/>
                <w:color w:val="auto"/>
                <w:sz w:val="18"/>
                <w:szCs w:val="18"/>
              </w:rPr>
              <w:lastRenderedPageBreak/>
              <w:t>без ризика крађе, са франшизом  20% и укљученим ризиком од лома радног уређаја</w:t>
            </w:r>
          </w:p>
        </w:tc>
        <w:tc>
          <w:tcPr>
            <w:tcW w:w="810" w:type="dxa"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627" w:type="dxa"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sz w:val="18"/>
                <w:szCs w:val="18"/>
                <w:highlight w:val="yellow"/>
              </w:rPr>
            </w:pPr>
          </w:p>
        </w:tc>
      </w:tr>
      <w:tr w:rsidR="00BA26C9" w:rsidRPr="00201BB4" w:rsidTr="005906A8">
        <w:tc>
          <w:tcPr>
            <w:tcW w:w="1350" w:type="dxa"/>
            <w:shd w:val="clear" w:color="auto" w:fill="auto"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auto"/>
                <w:kern w:val="0"/>
                <w:sz w:val="18"/>
                <w:szCs w:val="18"/>
                <w:highlight w:val="yellow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lastRenderedPageBreak/>
              <w:t>Возило за одлеђивање и заштиту ваздухоплова</w:t>
            </w:r>
          </w:p>
        </w:tc>
        <w:tc>
          <w:tcPr>
            <w:tcW w:w="1260" w:type="dxa"/>
            <w:shd w:val="clear" w:color="auto" w:fill="auto"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highlight w:val="yellow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„Deicer JBT      GS 800“</w:t>
            </w:r>
          </w:p>
        </w:tc>
        <w:tc>
          <w:tcPr>
            <w:tcW w:w="1350" w:type="dxa"/>
            <w:shd w:val="clear" w:color="auto" w:fill="auto"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2019.</w:t>
            </w:r>
          </w:p>
        </w:tc>
        <w:tc>
          <w:tcPr>
            <w:tcW w:w="1530" w:type="dxa"/>
            <w:shd w:val="clear" w:color="auto" w:fill="auto"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47.520.000,00</w:t>
            </w:r>
          </w:p>
        </w:tc>
        <w:tc>
          <w:tcPr>
            <w:tcW w:w="1980" w:type="dxa"/>
            <w:shd w:val="clear" w:color="auto" w:fill="auto"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638" w:type="dxa"/>
            <w:shd w:val="clear" w:color="auto" w:fill="auto"/>
            <w:vAlign w:val="bottom"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Потпуни каско, без ризика крађе, са франшизом 20%</w:t>
            </w:r>
          </w:p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810" w:type="dxa"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627" w:type="dxa"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</w:tr>
      <w:tr w:rsidR="00BA26C9" w:rsidRPr="00201BB4" w:rsidTr="005906A8">
        <w:tc>
          <w:tcPr>
            <w:tcW w:w="1350" w:type="dxa"/>
            <w:shd w:val="clear" w:color="auto" w:fill="auto"/>
            <w:vAlign w:val="bottom"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auto"/>
                <w:kern w:val="0"/>
                <w:sz w:val="18"/>
                <w:szCs w:val="18"/>
                <w:highlight w:val="yellow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Степенице са мотором -вучене за прихват путника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A26C9" w:rsidRPr="00201BB4" w:rsidRDefault="00BA26C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LS 1/1838</w:t>
            </w:r>
          </w:p>
          <w:p w:rsidR="00BA26C9" w:rsidRPr="00201BB4" w:rsidRDefault="00BA26C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BA26C9" w:rsidRPr="00201BB4" w:rsidRDefault="00BA26C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2019.</w:t>
            </w:r>
          </w:p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3.480.000,00</w:t>
            </w:r>
          </w:p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638" w:type="dxa"/>
            <w:shd w:val="clear" w:color="auto" w:fill="auto"/>
            <w:vAlign w:val="bottom"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Потпуни каско, без ризика крађе, са франшизом 20%</w:t>
            </w:r>
          </w:p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810" w:type="dxa"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627" w:type="dxa"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</w:tr>
      <w:tr w:rsidR="00BA26C9" w:rsidRPr="00201BB4" w:rsidTr="005906A8">
        <w:tc>
          <w:tcPr>
            <w:tcW w:w="1350" w:type="dxa"/>
            <w:shd w:val="clear" w:color="auto" w:fill="auto"/>
            <w:vAlign w:val="bottom"/>
          </w:tcPr>
          <w:p w:rsidR="00BA26C9" w:rsidRPr="00201BB4" w:rsidRDefault="00BA26C9" w:rsidP="00D87DB0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8"/>
                <w:szCs w:val="18"/>
                <w:highlight w:val="yellow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Степенице са мотором -вучене за прихват путника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A26C9" w:rsidRPr="00201BB4" w:rsidRDefault="00BA26C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LS 1/1838</w:t>
            </w:r>
          </w:p>
          <w:p w:rsidR="00BA26C9" w:rsidRPr="00201BB4" w:rsidRDefault="00BA26C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BA26C9" w:rsidRPr="00201BB4" w:rsidRDefault="00BA26C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BA26C9" w:rsidRPr="00201BB4" w:rsidRDefault="00BA26C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highlight w:val="yellow"/>
                <w:lang w:eastAsia="en-US"/>
              </w:rPr>
            </w:pPr>
          </w:p>
          <w:p w:rsidR="00BA26C9" w:rsidRPr="00201BB4" w:rsidRDefault="00BA26C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highlight w:val="yellow"/>
                <w:lang w:eastAsia="en-US"/>
              </w:rPr>
            </w:pPr>
          </w:p>
          <w:p w:rsidR="00BA26C9" w:rsidRPr="00201BB4" w:rsidRDefault="00BA26C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2019.</w:t>
            </w:r>
          </w:p>
          <w:p w:rsidR="00BA26C9" w:rsidRPr="00201BB4" w:rsidRDefault="00BA26C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BA26C9" w:rsidRPr="00201BB4" w:rsidRDefault="00BA26C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:rsidR="00BA26C9" w:rsidRPr="00201BB4" w:rsidRDefault="00BA26C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3.480.000,00</w:t>
            </w:r>
          </w:p>
          <w:p w:rsidR="00BA26C9" w:rsidRPr="00201BB4" w:rsidRDefault="00BA26C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BA26C9" w:rsidRPr="00201BB4" w:rsidRDefault="00BA26C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638" w:type="dxa"/>
            <w:shd w:val="clear" w:color="auto" w:fill="auto"/>
            <w:vAlign w:val="bottom"/>
          </w:tcPr>
          <w:p w:rsidR="00BA26C9" w:rsidRPr="00201BB4" w:rsidRDefault="00BA26C9" w:rsidP="00D87DB0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Потпуни каско, без ризика крађе, са франшизом 20%</w:t>
            </w:r>
          </w:p>
          <w:p w:rsidR="00BA26C9" w:rsidRPr="00201BB4" w:rsidRDefault="00BA26C9" w:rsidP="00D87DB0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810" w:type="dxa"/>
          </w:tcPr>
          <w:p w:rsidR="00BA26C9" w:rsidRPr="00201BB4" w:rsidRDefault="00BA26C9" w:rsidP="00D87DB0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627" w:type="dxa"/>
          </w:tcPr>
          <w:p w:rsidR="00BA26C9" w:rsidRPr="00201BB4" w:rsidRDefault="00BA26C9" w:rsidP="00D87DB0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</w:tr>
      <w:tr w:rsidR="00BA26C9" w:rsidRPr="00201BB4" w:rsidTr="005906A8">
        <w:tc>
          <w:tcPr>
            <w:tcW w:w="1350" w:type="dxa"/>
            <w:shd w:val="clear" w:color="auto" w:fill="auto"/>
          </w:tcPr>
          <w:p w:rsidR="00BA26C9" w:rsidRPr="00201BB4" w:rsidRDefault="00BA26C9" w:rsidP="00D87DB0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BA26C9" w:rsidRPr="00201BB4" w:rsidRDefault="00BA26C9" w:rsidP="00D87DB0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18"/>
                <w:szCs w:val="18"/>
                <w:highlight w:val="yellow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Ватрогасно возило</w:t>
            </w:r>
          </w:p>
        </w:tc>
        <w:tc>
          <w:tcPr>
            <w:tcW w:w="1260" w:type="dxa"/>
            <w:shd w:val="clear" w:color="auto" w:fill="auto"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auto"/>
                <w:kern w:val="0"/>
                <w:sz w:val="18"/>
                <w:szCs w:val="18"/>
                <w:highlight w:val="yellow"/>
                <w:lang w:eastAsia="en-US"/>
              </w:rPr>
            </w:pPr>
          </w:p>
          <w:p w:rsidR="00BA26C9" w:rsidRPr="00201BB4" w:rsidRDefault="00BA26C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BA26C9" w:rsidRPr="00201BB4" w:rsidRDefault="00BA26C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highlight w:val="yellow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„Volkan“</w:t>
            </w:r>
          </w:p>
        </w:tc>
        <w:tc>
          <w:tcPr>
            <w:tcW w:w="1350" w:type="dxa"/>
            <w:shd w:val="clear" w:color="auto" w:fill="auto"/>
          </w:tcPr>
          <w:p w:rsidR="00BA26C9" w:rsidRPr="00201BB4" w:rsidRDefault="00BA26C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BA26C9" w:rsidRPr="00201BB4" w:rsidRDefault="00BA26C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BA26C9" w:rsidRPr="00201BB4" w:rsidRDefault="00BA26C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highlight w:val="yellow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2019.</w:t>
            </w:r>
          </w:p>
        </w:tc>
        <w:tc>
          <w:tcPr>
            <w:tcW w:w="1530" w:type="dxa"/>
            <w:shd w:val="clear" w:color="auto" w:fill="auto"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BA26C9" w:rsidRPr="00201BB4" w:rsidRDefault="00BA26C9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BA26C9" w:rsidRPr="00201BB4" w:rsidRDefault="00DE3150" w:rsidP="00D87DB0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auto"/>
                <w:kern w:val="0"/>
                <w:sz w:val="20"/>
                <w:szCs w:val="20"/>
                <w:highlight w:val="yellow"/>
                <w:lang w:eastAsia="en-US"/>
              </w:rPr>
              <w:t>75</w:t>
            </w:r>
            <w:r w:rsidRPr="009D0B90">
              <w:rPr>
                <w:rFonts w:eastAsia="Times New Roman"/>
                <w:color w:val="auto"/>
                <w:kern w:val="0"/>
                <w:sz w:val="20"/>
                <w:szCs w:val="20"/>
                <w:highlight w:val="yellow"/>
                <w:lang w:eastAsia="en-US"/>
              </w:rPr>
              <w:t>.</w:t>
            </w:r>
            <w:r>
              <w:rPr>
                <w:rFonts w:eastAsia="Times New Roman"/>
                <w:color w:val="auto"/>
                <w:kern w:val="0"/>
                <w:sz w:val="20"/>
                <w:szCs w:val="20"/>
                <w:highlight w:val="yellow"/>
                <w:lang w:eastAsia="en-US"/>
              </w:rPr>
              <w:t>895</w:t>
            </w:r>
            <w:r w:rsidRPr="009D0B90">
              <w:rPr>
                <w:rFonts w:eastAsia="Times New Roman"/>
                <w:color w:val="auto"/>
                <w:kern w:val="0"/>
                <w:sz w:val="20"/>
                <w:szCs w:val="20"/>
                <w:highlight w:val="yellow"/>
                <w:lang w:eastAsia="en-US"/>
              </w:rPr>
              <w:t>.000,00</w:t>
            </w:r>
          </w:p>
        </w:tc>
        <w:tc>
          <w:tcPr>
            <w:tcW w:w="1980" w:type="dxa"/>
            <w:shd w:val="clear" w:color="auto" w:fill="auto"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638" w:type="dxa"/>
            <w:shd w:val="clear" w:color="auto" w:fill="auto"/>
            <w:vAlign w:val="bottom"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Потпуни каско, без ризика крађе, са франшизом 20%</w:t>
            </w:r>
          </w:p>
        </w:tc>
        <w:tc>
          <w:tcPr>
            <w:tcW w:w="810" w:type="dxa"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627" w:type="dxa"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</w:tr>
      <w:tr w:rsidR="00BA26C9" w:rsidRPr="00201BB4" w:rsidTr="005906A8">
        <w:tc>
          <w:tcPr>
            <w:tcW w:w="1350" w:type="dxa"/>
            <w:shd w:val="clear" w:color="auto" w:fill="auto"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Електроагрегат - стационарни</w:t>
            </w:r>
          </w:p>
        </w:tc>
        <w:tc>
          <w:tcPr>
            <w:tcW w:w="1260" w:type="dxa"/>
            <w:shd w:val="clear" w:color="auto" w:fill="auto"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Tehnolink  400 KVA   320KW“</w:t>
            </w:r>
          </w:p>
        </w:tc>
        <w:tc>
          <w:tcPr>
            <w:tcW w:w="1350" w:type="dxa"/>
            <w:shd w:val="clear" w:color="auto" w:fill="auto"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highlight w:val="yellow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2011.</w:t>
            </w:r>
          </w:p>
        </w:tc>
        <w:tc>
          <w:tcPr>
            <w:tcW w:w="1530" w:type="dxa"/>
            <w:shd w:val="clear" w:color="auto" w:fill="auto"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3.500.000,00</w:t>
            </w:r>
          </w:p>
        </w:tc>
        <w:tc>
          <w:tcPr>
            <w:tcW w:w="1980" w:type="dxa"/>
            <w:shd w:val="clear" w:color="auto" w:fill="auto"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638" w:type="dxa"/>
            <w:shd w:val="clear" w:color="auto" w:fill="auto"/>
            <w:vAlign w:val="bottom"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Потпуни каско, без ризика од крађе, са франшизом 20%</w:t>
            </w:r>
          </w:p>
        </w:tc>
        <w:tc>
          <w:tcPr>
            <w:tcW w:w="810" w:type="dxa"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627" w:type="dxa"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</w:tr>
      <w:tr w:rsidR="00BA26C9" w:rsidRPr="00201BB4" w:rsidTr="005906A8">
        <w:tc>
          <w:tcPr>
            <w:tcW w:w="1350" w:type="dxa"/>
            <w:shd w:val="clear" w:color="auto" w:fill="auto"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Ваздушни покретач вазд. мотора - вучени</w:t>
            </w:r>
          </w:p>
        </w:tc>
        <w:tc>
          <w:tcPr>
            <w:tcW w:w="1260" w:type="dxa"/>
            <w:shd w:val="clear" w:color="auto" w:fill="auto"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„GPU GINAULT“</w:t>
            </w:r>
          </w:p>
        </w:tc>
        <w:tc>
          <w:tcPr>
            <w:tcW w:w="1350" w:type="dxa"/>
            <w:shd w:val="clear" w:color="auto" w:fill="auto"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2018.</w:t>
            </w:r>
          </w:p>
        </w:tc>
        <w:tc>
          <w:tcPr>
            <w:tcW w:w="1530" w:type="dxa"/>
            <w:shd w:val="clear" w:color="auto" w:fill="auto"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7.920.000,00</w:t>
            </w:r>
          </w:p>
        </w:tc>
        <w:tc>
          <w:tcPr>
            <w:tcW w:w="1980" w:type="dxa"/>
            <w:shd w:val="clear" w:color="auto" w:fill="auto"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638" w:type="dxa"/>
            <w:shd w:val="clear" w:color="auto" w:fill="auto"/>
            <w:vAlign w:val="bottom"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Потпуни каско, без ризика крађе, са франшизом 20%</w:t>
            </w:r>
          </w:p>
        </w:tc>
        <w:tc>
          <w:tcPr>
            <w:tcW w:w="810" w:type="dxa"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627" w:type="dxa"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</w:tr>
      <w:tr w:rsidR="00BA26C9" w:rsidRPr="00201BB4" w:rsidTr="005906A8">
        <w:tc>
          <w:tcPr>
            <w:tcW w:w="1350" w:type="dxa"/>
            <w:shd w:val="clear" w:color="auto" w:fill="auto"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 xml:space="preserve">Ваздушни </w:t>
            </w:r>
          </w:p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стартер (ватрогасна опрема)</w:t>
            </w:r>
          </w:p>
        </w:tc>
        <w:tc>
          <w:tcPr>
            <w:tcW w:w="1260" w:type="dxa"/>
            <w:shd w:val="clear" w:color="auto" w:fill="auto"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„ASU GINAULT“</w:t>
            </w:r>
          </w:p>
        </w:tc>
        <w:tc>
          <w:tcPr>
            <w:tcW w:w="1350" w:type="dxa"/>
            <w:shd w:val="clear" w:color="auto" w:fill="auto"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2019.</w:t>
            </w:r>
          </w:p>
        </w:tc>
        <w:tc>
          <w:tcPr>
            <w:tcW w:w="1530" w:type="dxa"/>
            <w:shd w:val="clear" w:color="auto" w:fill="auto"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27.000.000,00</w:t>
            </w:r>
          </w:p>
        </w:tc>
        <w:tc>
          <w:tcPr>
            <w:tcW w:w="1980" w:type="dxa"/>
            <w:shd w:val="clear" w:color="auto" w:fill="auto"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638" w:type="dxa"/>
            <w:shd w:val="clear" w:color="auto" w:fill="auto"/>
            <w:vAlign w:val="bottom"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Потпуни каско, без ризика крађе, са франшизом 20%</w:t>
            </w:r>
          </w:p>
        </w:tc>
        <w:tc>
          <w:tcPr>
            <w:tcW w:w="810" w:type="dxa"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627" w:type="dxa"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</w:tr>
      <w:tr w:rsidR="00BA26C9" w:rsidRPr="00201BB4" w:rsidTr="005906A8">
        <w:tc>
          <w:tcPr>
            <w:tcW w:w="1350" w:type="dxa"/>
            <w:shd w:val="clear" w:color="auto" w:fill="auto"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auto"/>
                <w:kern w:val="0"/>
                <w:sz w:val="18"/>
                <w:szCs w:val="18"/>
                <w:highlight w:val="yellow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Тракасти транспортер за пртљаг</w:t>
            </w:r>
          </w:p>
        </w:tc>
        <w:tc>
          <w:tcPr>
            <w:tcW w:w="1260" w:type="dxa"/>
            <w:shd w:val="clear" w:color="auto" w:fill="auto"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TLD RBL E</w:t>
            </w:r>
          </w:p>
        </w:tc>
        <w:tc>
          <w:tcPr>
            <w:tcW w:w="1350" w:type="dxa"/>
            <w:shd w:val="clear" w:color="auto" w:fill="auto"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highlight w:val="yellow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2019.</w:t>
            </w:r>
          </w:p>
        </w:tc>
        <w:tc>
          <w:tcPr>
            <w:tcW w:w="1530" w:type="dxa"/>
            <w:shd w:val="clear" w:color="auto" w:fill="auto"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5.742.000,00</w:t>
            </w:r>
          </w:p>
        </w:tc>
        <w:tc>
          <w:tcPr>
            <w:tcW w:w="1980" w:type="dxa"/>
            <w:shd w:val="clear" w:color="auto" w:fill="auto"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638" w:type="dxa"/>
            <w:shd w:val="clear" w:color="auto" w:fill="auto"/>
            <w:vAlign w:val="bottom"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Потпуни каско, без ризика крађе, са франшизом 20%</w:t>
            </w:r>
          </w:p>
        </w:tc>
        <w:tc>
          <w:tcPr>
            <w:tcW w:w="810" w:type="dxa"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627" w:type="dxa"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</w:tr>
      <w:tr w:rsidR="00BA26C9" w:rsidRPr="00201BB4" w:rsidTr="005906A8">
        <w:tc>
          <w:tcPr>
            <w:tcW w:w="1350" w:type="dxa"/>
            <w:shd w:val="clear" w:color="auto" w:fill="auto"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sz w:val="18"/>
                <w:szCs w:val="18"/>
              </w:rPr>
              <w:t>Cargo loader (самоходна утоварно истоварна платформа)</w:t>
            </w:r>
          </w:p>
        </w:tc>
        <w:tc>
          <w:tcPr>
            <w:tcW w:w="1260" w:type="dxa"/>
            <w:shd w:val="clear" w:color="auto" w:fill="auto"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 xml:space="preserve">„TLD TFE   </w:t>
            </w:r>
          </w:p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3.5“</w:t>
            </w:r>
          </w:p>
        </w:tc>
        <w:tc>
          <w:tcPr>
            <w:tcW w:w="1350" w:type="dxa"/>
            <w:shd w:val="clear" w:color="auto" w:fill="auto"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highlight w:val="yellow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2019.</w:t>
            </w:r>
          </w:p>
        </w:tc>
        <w:tc>
          <w:tcPr>
            <w:tcW w:w="1530" w:type="dxa"/>
            <w:shd w:val="clear" w:color="auto" w:fill="auto"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26.316.000,00</w:t>
            </w:r>
          </w:p>
        </w:tc>
        <w:tc>
          <w:tcPr>
            <w:tcW w:w="1980" w:type="dxa"/>
            <w:shd w:val="clear" w:color="auto" w:fill="auto"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638" w:type="dxa"/>
            <w:shd w:val="clear" w:color="auto" w:fill="auto"/>
            <w:vAlign w:val="bottom"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Потпуни каско, без ризика крађе, са франшизом 20%</w:t>
            </w:r>
          </w:p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810" w:type="dxa"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627" w:type="dxa"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</w:tr>
      <w:tr w:rsidR="00BA26C9" w:rsidRPr="00201BB4" w:rsidTr="005906A8">
        <w:tc>
          <w:tcPr>
            <w:tcW w:w="1350" w:type="dxa"/>
            <w:shd w:val="clear" w:color="auto" w:fill="auto"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Возило за вучу опреме</w:t>
            </w:r>
          </w:p>
        </w:tc>
        <w:tc>
          <w:tcPr>
            <w:tcW w:w="1260" w:type="dxa"/>
            <w:shd w:val="clear" w:color="auto" w:fill="auto"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„CHARLATTE T135 EVО“</w:t>
            </w:r>
          </w:p>
        </w:tc>
        <w:tc>
          <w:tcPr>
            <w:tcW w:w="1350" w:type="dxa"/>
            <w:shd w:val="clear" w:color="auto" w:fill="auto"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highlight w:val="yellow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2019.</w:t>
            </w:r>
          </w:p>
        </w:tc>
        <w:tc>
          <w:tcPr>
            <w:tcW w:w="1530" w:type="dxa"/>
            <w:shd w:val="clear" w:color="auto" w:fill="auto"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6.267.854,40</w:t>
            </w:r>
          </w:p>
        </w:tc>
        <w:tc>
          <w:tcPr>
            <w:tcW w:w="1980" w:type="dxa"/>
            <w:shd w:val="clear" w:color="auto" w:fill="auto"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638" w:type="dxa"/>
            <w:shd w:val="clear" w:color="auto" w:fill="auto"/>
            <w:vAlign w:val="bottom"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Потпуни каско, без ризика крађе, са франшизом 20%</w:t>
            </w:r>
          </w:p>
        </w:tc>
        <w:tc>
          <w:tcPr>
            <w:tcW w:w="810" w:type="dxa"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627" w:type="dxa"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</w:tr>
      <w:tr w:rsidR="00BA26C9" w:rsidRPr="00201BB4" w:rsidTr="005906A8">
        <w:tc>
          <w:tcPr>
            <w:tcW w:w="1350" w:type="dxa"/>
            <w:shd w:val="clear" w:color="auto" w:fill="auto"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Возило за вучу опреме</w:t>
            </w:r>
          </w:p>
        </w:tc>
        <w:tc>
          <w:tcPr>
            <w:tcW w:w="1260" w:type="dxa"/>
            <w:shd w:val="clear" w:color="auto" w:fill="auto"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„CHARLATTE T135 EVO-1“</w:t>
            </w:r>
          </w:p>
        </w:tc>
        <w:tc>
          <w:tcPr>
            <w:tcW w:w="1350" w:type="dxa"/>
            <w:shd w:val="clear" w:color="auto" w:fill="auto"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highlight w:val="yellow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2019.</w:t>
            </w:r>
          </w:p>
        </w:tc>
        <w:tc>
          <w:tcPr>
            <w:tcW w:w="1530" w:type="dxa"/>
            <w:shd w:val="clear" w:color="auto" w:fill="auto"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6.267.854,40</w:t>
            </w:r>
          </w:p>
        </w:tc>
        <w:tc>
          <w:tcPr>
            <w:tcW w:w="1980" w:type="dxa"/>
            <w:shd w:val="clear" w:color="auto" w:fill="auto"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638" w:type="dxa"/>
            <w:shd w:val="clear" w:color="auto" w:fill="auto"/>
            <w:vAlign w:val="bottom"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Потпуни каско, без ризика крађе, са франшизом 20%</w:t>
            </w:r>
          </w:p>
        </w:tc>
        <w:tc>
          <w:tcPr>
            <w:tcW w:w="810" w:type="dxa"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627" w:type="dxa"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</w:tr>
      <w:tr w:rsidR="00BA26C9" w:rsidRPr="00201BB4" w:rsidTr="005906A8">
        <w:tc>
          <w:tcPr>
            <w:tcW w:w="1350" w:type="dxa"/>
            <w:shd w:val="clear" w:color="auto" w:fill="auto"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Тешки трактор за вучу и гурање ваздухоплова</w:t>
            </w:r>
          </w:p>
        </w:tc>
        <w:tc>
          <w:tcPr>
            <w:tcW w:w="1260" w:type="dxa"/>
            <w:shd w:val="clear" w:color="auto" w:fill="auto"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„Push Back Trepel Challenger 150“</w:t>
            </w:r>
          </w:p>
        </w:tc>
        <w:tc>
          <w:tcPr>
            <w:tcW w:w="1350" w:type="dxa"/>
            <w:shd w:val="clear" w:color="auto" w:fill="auto"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highlight w:val="yellow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2019.</w:t>
            </w:r>
          </w:p>
        </w:tc>
        <w:tc>
          <w:tcPr>
            <w:tcW w:w="1530" w:type="dxa"/>
            <w:shd w:val="clear" w:color="auto" w:fill="auto"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14.100.000,00</w:t>
            </w:r>
          </w:p>
        </w:tc>
        <w:tc>
          <w:tcPr>
            <w:tcW w:w="1980" w:type="dxa"/>
            <w:shd w:val="clear" w:color="auto" w:fill="auto"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638" w:type="dxa"/>
            <w:shd w:val="clear" w:color="auto" w:fill="auto"/>
            <w:vAlign w:val="bottom"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Потпуни каско, без ризика крађе, са франшизом 20%</w:t>
            </w:r>
          </w:p>
        </w:tc>
        <w:tc>
          <w:tcPr>
            <w:tcW w:w="810" w:type="dxa"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627" w:type="dxa"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</w:tr>
      <w:tr w:rsidR="00BA26C9" w:rsidRPr="00201BB4" w:rsidTr="005906A8">
        <w:tc>
          <w:tcPr>
            <w:tcW w:w="1350" w:type="dxa"/>
            <w:shd w:val="clear" w:color="auto" w:fill="auto"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Виљушкар - гасни</w:t>
            </w:r>
          </w:p>
        </w:tc>
        <w:tc>
          <w:tcPr>
            <w:tcW w:w="1260" w:type="dxa"/>
            <w:shd w:val="clear" w:color="auto" w:fill="auto"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„Toyota 4Y ESC“</w:t>
            </w:r>
          </w:p>
        </w:tc>
        <w:tc>
          <w:tcPr>
            <w:tcW w:w="1350" w:type="dxa"/>
            <w:shd w:val="clear" w:color="auto" w:fill="auto"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highlight w:val="yellow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2019.</w:t>
            </w:r>
          </w:p>
        </w:tc>
        <w:tc>
          <w:tcPr>
            <w:tcW w:w="1530" w:type="dxa"/>
            <w:shd w:val="clear" w:color="auto" w:fill="auto"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4.912.166,40</w:t>
            </w:r>
          </w:p>
        </w:tc>
        <w:tc>
          <w:tcPr>
            <w:tcW w:w="1980" w:type="dxa"/>
            <w:shd w:val="clear" w:color="auto" w:fill="auto"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638" w:type="dxa"/>
            <w:shd w:val="clear" w:color="auto" w:fill="auto"/>
            <w:vAlign w:val="bottom"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Потпуни каско, без ризика крађе, са франшизом 20%</w:t>
            </w:r>
          </w:p>
        </w:tc>
        <w:tc>
          <w:tcPr>
            <w:tcW w:w="810" w:type="dxa"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627" w:type="dxa"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</w:tr>
      <w:tr w:rsidR="00BA26C9" w:rsidRPr="00201BB4" w:rsidTr="005906A8">
        <w:tc>
          <w:tcPr>
            <w:tcW w:w="1350" w:type="dxa"/>
            <w:shd w:val="clear" w:color="auto" w:fill="auto"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 xml:space="preserve">Уређај за </w:t>
            </w: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lastRenderedPageBreak/>
              <w:t>мерење коефицијента трења на површини ПСС</w:t>
            </w:r>
          </w:p>
        </w:tc>
        <w:tc>
          <w:tcPr>
            <w:tcW w:w="1260" w:type="dxa"/>
            <w:shd w:val="clear" w:color="auto" w:fill="auto"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lastRenderedPageBreak/>
              <w:t>„Douglas Equipment friction“</w:t>
            </w:r>
          </w:p>
        </w:tc>
        <w:tc>
          <w:tcPr>
            <w:tcW w:w="1350" w:type="dxa"/>
            <w:shd w:val="clear" w:color="auto" w:fill="auto"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highlight w:val="yellow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2019.</w:t>
            </w:r>
          </w:p>
        </w:tc>
        <w:tc>
          <w:tcPr>
            <w:tcW w:w="1530" w:type="dxa"/>
            <w:shd w:val="clear" w:color="auto" w:fill="auto"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t>7.014.000,00</w:t>
            </w:r>
          </w:p>
        </w:tc>
        <w:tc>
          <w:tcPr>
            <w:tcW w:w="1980" w:type="dxa"/>
            <w:shd w:val="clear" w:color="auto" w:fill="auto"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638" w:type="dxa"/>
            <w:shd w:val="clear" w:color="auto" w:fill="auto"/>
            <w:vAlign w:val="bottom"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lastRenderedPageBreak/>
              <w:t xml:space="preserve">Потпуни каско, </w:t>
            </w:r>
            <w:r w:rsidRPr="00201BB4"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  <w:lastRenderedPageBreak/>
              <w:t>без ризика крађе, са франшизом 20%</w:t>
            </w:r>
          </w:p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810" w:type="dxa"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627" w:type="dxa"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</w:tr>
      <w:tr w:rsidR="00BA26C9" w:rsidRPr="00201BB4" w:rsidTr="005906A8">
        <w:tc>
          <w:tcPr>
            <w:tcW w:w="9108" w:type="dxa"/>
            <w:gridSpan w:val="6"/>
            <w:shd w:val="clear" w:color="auto" w:fill="D9D9D9" w:themeFill="background1" w:themeFillShade="D9"/>
          </w:tcPr>
          <w:p w:rsidR="00BA26C9" w:rsidRPr="00FF5B60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FF5B60">
              <w:rPr>
                <w:rFonts w:eastAsia="Times New Roman"/>
                <w:b/>
                <w:color w:val="auto"/>
                <w:kern w:val="0"/>
                <w:sz w:val="18"/>
                <w:szCs w:val="18"/>
                <w:lang w:eastAsia="en-US"/>
              </w:rPr>
              <w:lastRenderedPageBreak/>
              <w:t>У К У П Н О</w:t>
            </w:r>
          </w:p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</w:tcPr>
          <w:p w:rsidR="00BA26C9" w:rsidRPr="00201BB4" w:rsidRDefault="00BA26C9" w:rsidP="00D87DB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</w:tr>
    </w:tbl>
    <w:p w:rsidR="00BA699A" w:rsidRDefault="00BA699A" w:rsidP="00BA26C9">
      <w:pPr>
        <w:pStyle w:val="Pasussalistom1"/>
        <w:tabs>
          <w:tab w:val="left" w:pos="90"/>
        </w:tabs>
        <w:ind w:left="0"/>
        <w:jc w:val="both"/>
        <w:rPr>
          <w:bCs/>
          <w:iCs/>
        </w:rPr>
      </w:pPr>
    </w:p>
    <w:p w:rsidR="00BA699A" w:rsidRDefault="00BA699A" w:rsidP="00BA26C9">
      <w:pPr>
        <w:pStyle w:val="Pasussalistom1"/>
        <w:tabs>
          <w:tab w:val="left" w:pos="90"/>
        </w:tabs>
        <w:ind w:left="0"/>
        <w:jc w:val="both"/>
        <w:rPr>
          <w:bCs/>
          <w:iCs/>
        </w:rPr>
      </w:pPr>
    </w:p>
    <w:p w:rsidR="00BA699A" w:rsidRDefault="00BA699A" w:rsidP="00BA26C9">
      <w:pPr>
        <w:pStyle w:val="Pasussalistom1"/>
        <w:tabs>
          <w:tab w:val="left" w:pos="90"/>
        </w:tabs>
        <w:ind w:left="0"/>
        <w:jc w:val="both"/>
        <w:rPr>
          <w:bCs/>
          <w:iCs/>
        </w:rPr>
      </w:pPr>
    </w:p>
    <w:p w:rsidR="00BA699A" w:rsidRDefault="00BA699A" w:rsidP="00BA26C9">
      <w:pPr>
        <w:pStyle w:val="Pasussalistom1"/>
        <w:tabs>
          <w:tab w:val="left" w:pos="90"/>
        </w:tabs>
        <w:ind w:left="0"/>
        <w:jc w:val="both"/>
        <w:rPr>
          <w:bCs/>
          <w:iCs/>
        </w:rPr>
      </w:pPr>
    </w:p>
    <w:p w:rsidR="00BA699A" w:rsidRDefault="00BA699A" w:rsidP="00BA26C9">
      <w:pPr>
        <w:pStyle w:val="Pasussalistom1"/>
        <w:tabs>
          <w:tab w:val="left" w:pos="90"/>
        </w:tabs>
        <w:ind w:left="0"/>
        <w:jc w:val="both"/>
        <w:rPr>
          <w:bCs/>
          <w:iCs/>
        </w:rPr>
      </w:pPr>
    </w:p>
    <w:p w:rsidR="00BA26C9" w:rsidRPr="00B96A52" w:rsidRDefault="00BA26C9" w:rsidP="00BA26C9">
      <w:pPr>
        <w:pStyle w:val="Pasussalistom1"/>
        <w:tabs>
          <w:tab w:val="left" w:pos="90"/>
        </w:tabs>
        <w:ind w:left="0"/>
        <w:jc w:val="both"/>
        <w:rPr>
          <w:bCs/>
          <w:iCs/>
        </w:rPr>
      </w:pPr>
      <w:r w:rsidRPr="00B96A52">
        <w:rPr>
          <w:bCs/>
          <w:iCs/>
        </w:rPr>
        <w:t xml:space="preserve">Понуђач треба да попуни образац структуре цене за табелу </w:t>
      </w:r>
      <w:r>
        <w:rPr>
          <w:bCs/>
          <w:iCs/>
        </w:rPr>
        <w:t>2</w:t>
      </w:r>
      <w:r w:rsidRPr="00B96A52">
        <w:rPr>
          <w:bCs/>
          <w:iCs/>
        </w:rPr>
        <w:t>. на следећи начин:</w:t>
      </w:r>
    </w:p>
    <w:p w:rsidR="00BA26C9" w:rsidRPr="00B96A52" w:rsidRDefault="00BA26C9" w:rsidP="00BA26C9">
      <w:pPr>
        <w:pStyle w:val="Pasussalistom1"/>
        <w:tabs>
          <w:tab w:val="left" w:pos="90"/>
        </w:tabs>
        <w:ind w:left="390"/>
        <w:jc w:val="both"/>
        <w:rPr>
          <w:color w:val="auto"/>
        </w:rPr>
      </w:pPr>
      <w:r>
        <w:rPr>
          <w:bCs/>
          <w:iCs/>
        </w:rPr>
        <w:t>1.</w:t>
      </w:r>
      <w:r w:rsidRPr="00B96A52">
        <w:rPr>
          <w:bCs/>
          <w:iCs/>
        </w:rPr>
        <w:t xml:space="preserve">у колони </w:t>
      </w:r>
      <w:r>
        <w:rPr>
          <w:bCs/>
          <w:iCs/>
        </w:rPr>
        <w:t>7</w:t>
      </w:r>
      <w:r w:rsidRPr="00B96A52">
        <w:rPr>
          <w:bCs/>
          <w:iCs/>
        </w:rPr>
        <w:t>. уписати укупна премију без пореза за сваки тражени предмет јавне набавке;</w:t>
      </w:r>
    </w:p>
    <w:p w:rsidR="00BA26C9" w:rsidRPr="00B96A52" w:rsidRDefault="00BA26C9" w:rsidP="00BA26C9">
      <w:pPr>
        <w:pStyle w:val="Pasussalistom1"/>
        <w:ind w:left="390"/>
        <w:jc w:val="both"/>
      </w:pPr>
      <w:r>
        <w:rPr>
          <w:bCs/>
          <w:iCs/>
          <w:color w:val="auto"/>
        </w:rPr>
        <w:t>2.</w:t>
      </w:r>
      <w:r w:rsidRPr="00B96A52">
        <w:rPr>
          <w:bCs/>
          <w:iCs/>
          <w:color w:val="auto"/>
        </w:rPr>
        <w:t xml:space="preserve">у колони </w:t>
      </w:r>
      <w:r>
        <w:rPr>
          <w:bCs/>
          <w:iCs/>
          <w:color w:val="auto"/>
        </w:rPr>
        <w:t>8</w:t>
      </w:r>
      <w:r w:rsidRPr="00B96A52">
        <w:rPr>
          <w:bCs/>
          <w:iCs/>
          <w:color w:val="auto"/>
        </w:rPr>
        <w:t>. уписати колико износи укупна премија са порезом за сваки тражени предмет јавне набавке.</w:t>
      </w:r>
    </w:p>
    <w:p w:rsidR="00A45317" w:rsidRDefault="00A45317" w:rsidP="00E62787">
      <w:pPr>
        <w:suppressAutoHyphens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:rsidR="00A45317" w:rsidRDefault="00B15904" w:rsidP="00B15904">
      <w:pPr>
        <w:suppressAutoHyphens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„</w:t>
      </w:r>
    </w:p>
    <w:p w:rsidR="00BA26C9" w:rsidRDefault="00BA26C9" w:rsidP="00956D30">
      <w:pPr>
        <w:rPr>
          <w:rFonts w:eastAsia="Times New Roman"/>
          <w:lang w:eastAsia="sr-Latn-CS"/>
        </w:rPr>
      </w:pPr>
    </w:p>
    <w:p w:rsidR="00BA26C9" w:rsidRDefault="00BA26C9" w:rsidP="00956D30">
      <w:pPr>
        <w:rPr>
          <w:rFonts w:eastAsia="Times New Roman"/>
          <w:lang w:eastAsia="sr-Latn-CS"/>
        </w:rPr>
      </w:pPr>
    </w:p>
    <w:p w:rsidR="00BD73C2" w:rsidRDefault="00BD73C2" w:rsidP="00E62787">
      <w:pPr>
        <w:suppressAutoHyphens w:val="0"/>
        <w:autoSpaceDE w:val="0"/>
        <w:autoSpaceDN w:val="0"/>
        <w:adjustRightInd w:val="0"/>
        <w:spacing w:line="240" w:lineRule="auto"/>
        <w:rPr>
          <w:sz w:val="22"/>
          <w:szCs w:val="22"/>
          <w:lang/>
        </w:rPr>
      </w:pPr>
    </w:p>
    <w:p w:rsidR="005906A8" w:rsidRDefault="005906A8" w:rsidP="00E62787">
      <w:pPr>
        <w:suppressAutoHyphens w:val="0"/>
        <w:autoSpaceDE w:val="0"/>
        <w:autoSpaceDN w:val="0"/>
        <w:adjustRightInd w:val="0"/>
        <w:spacing w:line="240" w:lineRule="auto"/>
        <w:rPr>
          <w:sz w:val="22"/>
          <w:szCs w:val="22"/>
          <w:lang/>
        </w:rPr>
      </w:pPr>
    </w:p>
    <w:p w:rsidR="005906A8" w:rsidRPr="005906A8" w:rsidRDefault="005906A8" w:rsidP="00E62787">
      <w:pPr>
        <w:suppressAutoHyphens w:val="0"/>
        <w:autoSpaceDE w:val="0"/>
        <w:autoSpaceDN w:val="0"/>
        <w:adjustRightInd w:val="0"/>
        <w:spacing w:line="240" w:lineRule="auto"/>
        <w:rPr>
          <w:sz w:val="22"/>
          <w:szCs w:val="22"/>
          <w:lang/>
        </w:rPr>
      </w:pPr>
    </w:p>
    <w:p w:rsidR="00FB5397" w:rsidRPr="00BF69BB" w:rsidRDefault="002114F8" w:rsidP="00E62787">
      <w:pPr>
        <w:suppressAutoHyphens w:val="0"/>
        <w:autoSpaceDE w:val="0"/>
        <w:autoSpaceDN w:val="0"/>
        <w:adjustRightInd w:val="0"/>
        <w:spacing w:line="240" w:lineRule="auto"/>
      </w:pPr>
      <w:proofErr w:type="gramStart"/>
      <w:r w:rsidRPr="00BF69BB">
        <w:t>Наведена измена и допуна је саставни део Конкурсне документације.</w:t>
      </w:r>
      <w:proofErr w:type="gramEnd"/>
      <w:r w:rsidRPr="00BF69BB">
        <w:t xml:space="preserve"> </w:t>
      </w:r>
      <w:proofErr w:type="gramStart"/>
      <w:r w:rsidRPr="00BF69BB">
        <w:t>У свему осталом конкурсна документација остаје непромењена.</w:t>
      </w:r>
      <w:proofErr w:type="gramEnd"/>
    </w:p>
    <w:p w:rsidR="005853E4" w:rsidRPr="00BF69BB" w:rsidRDefault="005853E4" w:rsidP="00E62787">
      <w:pPr>
        <w:suppressAutoHyphens w:val="0"/>
        <w:autoSpaceDE w:val="0"/>
        <w:autoSpaceDN w:val="0"/>
        <w:adjustRightInd w:val="0"/>
        <w:spacing w:line="240" w:lineRule="auto"/>
      </w:pPr>
    </w:p>
    <w:p w:rsidR="00EB13FA" w:rsidRPr="00786203" w:rsidRDefault="00EB13FA" w:rsidP="00EB13FA">
      <w:pPr>
        <w:suppressAutoHyphens w:val="0"/>
        <w:autoSpaceDE w:val="0"/>
        <w:autoSpaceDN w:val="0"/>
        <w:adjustRightInd w:val="0"/>
        <w:spacing w:line="240" w:lineRule="auto"/>
        <w:ind w:left="-850" w:firstLine="850"/>
        <w:jc w:val="both"/>
      </w:pPr>
      <w:proofErr w:type="gramStart"/>
      <w:r w:rsidRPr="00EC1778">
        <w:t>Наручилац услед измене и допуне Конкурсне документације продужава рок за доставу понуда</w:t>
      </w:r>
      <w:r>
        <w:t>.</w:t>
      </w:r>
      <w:proofErr w:type="gramEnd"/>
      <w:r w:rsidRPr="00EC1778">
        <w:t xml:space="preserve"> </w:t>
      </w:r>
      <w:proofErr w:type="gramStart"/>
      <w:r w:rsidRPr="00EC1778">
        <w:t xml:space="preserve">Нови </w:t>
      </w:r>
      <w:r w:rsidRPr="00786203">
        <w:t xml:space="preserve">рок је </w:t>
      </w:r>
      <w:r>
        <w:t>25</w:t>
      </w:r>
      <w:r w:rsidRPr="00786203">
        <w:t>.0</w:t>
      </w:r>
      <w:r>
        <w:t>6.2020</w:t>
      </w:r>
      <w:r w:rsidRPr="00EC1778">
        <w:t>.</w:t>
      </w:r>
      <w:proofErr w:type="gramEnd"/>
      <w:r w:rsidRPr="00EC1778">
        <w:t xml:space="preserve"> </w:t>
      </w:r>
      <w:proofErr w:type="gramStart"/>
      <w:r w:rsidRPr="00EC1778">
        <w:t>године</w:t>
      </w:r>
      <w:proofErr w:type="gramEnd"/>
      <w:r>
        <w:t xml:space="preserve"> до 12.00 часова, а јавно отварање понуда одржаће се истог дана </w:t>
      </w:r>
      <w:r w:rsidR="001E035D">
        <w:t>у</w:t>
      </w:r>
      <w:r>
        <w:t xml:space="preserve"> 12.30 часова.</w:t>
      </w:r>
    </w:p>
    <w:p w:rsidR="00EB13FA" w:rsidRDefault="00EB13FA" w:rsidP="00EB13FA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bCs/>
          <w:color w:val="auto"/>
          <w:kern w:val="0"/>
          <w:lang w:eastAsia="en-US"/>
        </w:rPr>
      </w:pPr>
    </w:p>
    <w:p w:rsidR="00EB13FA" w:rsidRPr="00EC1778" w:rsidRDefault="00EB13FA" w:rsidP="00EB13FA">
      <w:pPr>
        <w:suppressAutoHyphens w:val="0"/>
        <w:autoSpaceDE w:val="0"/>
        <w:autoSpaceDN w:val="0"/>
        <w:adjustRightInd w:val="0"/>
        <w:spacing w:line="240" w:lineRule="auto"/>
        <w:ind w:left="-851" w:firstLine="851"/>
        <w:jc w:val="both"/>
      </w:pPr>
      <w:r w:rsidRPr="00EC1778">
        <w:rPr>
          <w:rFonts w:eastAsia="Times New Roman"/>
          <w:b/>
          <w:bCs/>
          <w:color w:val="auto"/>
          <w:kern w:val="0"/>
          <w:lang w:eastAsia="en-US"/>
        </w:rPr>
        <w:t>Н</w:t>
      </w:r>
      <w:r w:rsidRPr="00EC1778">
        <w:rPr>
          <w:rFonts w:eastAsia="Times New Roman"/>
          <w:b/>
          <w:bCs/>
          <w:color w:val="auto"/>
          <w:kern w:val="0"/>
          <w:lang w:val="sr-Cyrl-CS" w:eastAsia="en-US"/>
        </w:rPr>
        <w:t>апомена: Измена и допуна Конкурсне документације као и Обавештење о продужењу рока за подношење понуда објављени су на Порталу јавних набавки и интернет страници Наручиоца.</w:t>
      </w:r>
    </w:p>
    <w:p w:rsidR="00E242CF" w:rsidRPr="00BF69BB" w:rsidRDefault="00E242CF" w:rsidP="00EE3676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bCs/>
          <w:color w:val="auto"/>
          <w:kern w:val="0"/>
          <w:lang w:val="sr-Cyrl-CS" w:eastAsia="en-US"/>
        </w:rPr>
      </w:pPr>
    </w:p>
    <w:p w:rsidR="00E242CF" w:rsidRPr="00BF69BB" w:rsidRDefault="00E242CF" w:rsidP="00EE3676">
      <w:pPr>
        <w:suppressAutoHyphens w:val="0"/>
        <w:autoSpaceDE w:val="0"/>
        <w:autoSpaceDN w:val="0"/>
        <w:adjustRightInd w:val="0"/>
        <w:spacing w:line="240" w:lineRule="auto"/>
        <w:jc w:val="both"/>
      </w:pPr>
    </w:p>
    <w:p w:rsidR="00E62787" w:rsidRPr="00BF69BB" w:rsidRDefault="00E62787" w:rsidP="00D330D1">
      <w:pPr>
        <w:ind w:left="5664"/>
        <w:jc w:val="both"/>
      </w:pPr>
      <w:proofErr w:type="gramStart"/>
      <w:r w:rsidRPr="00BF69BB">
        <w:rPr>
          <w:rFonts w:eastAsia="Times New Roman"/>
          <w:b/>
          <w:bCs/>
          <w:color w:val="auto"/>
          <w:kern w:val="0"/>
          <w:lang w:eastAsia="en-US"/>
        </w:rPr>
        <w:t>Комисија за ЈН бр.</w:t>
      </w:r>
      <w:proofErr w:type="gramEnd"/>
      <w:r w:rsidRPr="00BF69BB">
        <w:rPr>
          <w:rFonts w:eastAsia="Times New Roman"/>
          <w:b/>
          <w:bCs/>
          <w:color w:val="auto"/>
          <w:kern w:val="0"/>
          <w:lang w:eastAsia="en-US"/>
        </w:rPr>
        <w:t xml:space="preserve"> </w:t>
      </w:r>
      <w:r w:rsidR="00E766B2" w:rsidRPr="00BF69BB">
        <w:rPr>
          <w:rFonts w:eastAsia="Times New Roman"/>
          <w:b/>
          <w:bCs/>
          <w:color w:val="auto"/>
          <w:kern w:val="0"/>
          <w:lang w:eastAsia="en-US"/>
        </w:rPr>
        <w:t>1</w:t>
      </w:r>
      <w:r w:rsidR="00BA699A" w:rsidRPr="00BF69BB">
        <w:rPr>
          <w:rFonts w:eastAsia="Times New Roman"/>
          <w:b/>
          <w:bCs/>
          <w:color w:val="auto"/>
          <w:kern w:val="0"/>
          <w:lang w:eastAsia="en-US"/>
        </w:rPr>
        <w:t>9</w:t>
      </w:r>
      <w:r w:rsidRPr="00BF69BB">
        <w:rPr>
          <w:rFonts w:eastAsia="Times New Roman"/>
          <w:b/>
          <w:bCs/>
          <w:color w:val="auto"/>
          <w:kern w:val="0"/>
          <w:lang w:eastAsia="en-US"/>
        </w:rPr>
        <w:t>/20</w:t>
      </w:r>
      <w:r w:rsidR="00FA4DDD" w:rsidRPr="00BF69BB">
        <w:rPr>
          <w:rFonts w:eastAsia="Times New Roman"/>
          <w:b/>
          <w:bCs/>
          <w:color w:val="auto"/>
          <w:kern w:val="0"/>
          <w:lang w:eastAsia="en-US"/>
        </w:rPr>
        <w:t>20</w:t>
      </w:r>
    </w:p>
    <w:sectPr w:rsidR="00E62787" w:rsidRPr="00BF69BB" w:rsidSect="008B58C6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1CEC"/>
    <w:multiLevelType w:val="hybridMultilevel"/>
    <w:tmpl w:val="B7B06A06"/>
    <w:lvl w:ilvl="0" w:tplc="5900E848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E75E2"/>
    <w:multiLevelType w:val="hybridMultilevel"/>
    <w:tmpl w:val="94A4D478"/>
    <w:lvl w:ilvl="0" w:tplc="55643640">
      <w:start w:val="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728C1"/>
    <w:multiLevelType w:val="hybridMultilevel"/>
    <w:tmpl w:val="1376E726"/>
    <w:lvl w:ilvl="0" w:tplc="744AA1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45B40"/>
    <w:multiLevelType w:val="hybridMultilevel"/>
    <w:tmpl w:val="CD8270EA"/>
    <w:lvl w:ilvl="0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DB120B"/>
    <w:multiLevelType w:val="hybridMultilevel"/>
    <w:tmpl w:val="84CC2DBE"/>
    <w:lvl w:ilvl="0" w:tplc="DD5005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C5A3707"/>
    <w:multiLevelType w:val="hybridMultilevel"/>
    <w:tmpl w:val="114041B4"/>
    <w:lvl w:ilvl="0" w:tplc="1E0CFCA2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FB72CF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</w:lvl>
  </w:abstractNum>
  <w:abstractNum w:abstractNumId="7">
    <w:nsid w:val="55377933"/>
    <w:multiLevelType w:val="hybridMultilevel"/>
    <w:tmpl w:val="50309AD0"/>
    <w:lvl w:ilvl="0" w:tplc="61E653E0">
      <w:start w:val="28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5A22F1"/>
    <w:multiLevelType w:val="hybridMultilevel"/>
    <w:tmpl w:val="677A3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7E2FFF"/>
    <w:multiLevelType w:val="hybridMultilevel"/>
    <w:tmpl w:val="08725676"/>
    <w:lvl w:ilvl="0" w:tplc="29AE6D5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031AF2"/>
    <w:multiLevelType w:val="hybridMultilevel"/>
    <w:tmpl w:val="E1C4996E"/>
    <w:lvl w:ilvl="0" w:tplc="529A70B2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7A58A0"/>
    <w:multiLevelType w:val="hybridMultilevel"/>
    <w:tmpl w:val="33280B4C"/>
    <w:lvl w:ilvl="0" w:tplc="CD3C0E54">
      <w:start w:val="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9"/>
  </w:num>
  <w:num w:numId="6">
    <w:abstractNumId w:val="8"/>
  </w:num>
  <w:num w:numId="7">
    <w:abstractNumId w:val="2"/>
  </w:num>
  <w:num w:numId="8">
    <w:abstractNumId w:val="6"/>
  </w:num>
  <w:num w:numId="9">
    <w:abstractNumId w:val="4"/>
  </w:num>
  <w:num w:numId="10">
    <w:abstractNumId w:val="7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grammar="clean"/>
  <w:defaultTabStop w:val="708"/>
  <w:hyphenationZone w:val="425"/>
  <w:characterSpacingControl w:val="doNotCompress"/>
  <w:compat/>
  <w:rsids>
    <w:rsidRoot w:val="00841406"/>
    <w:rsid w:val="000110B8"/>
    <w:rsid w:val="00020D9F"/>
    <w:rsid w:val="00025DA7"/>
    <w:rsid w:val="0006118D"/>
    <w:rsid w:val="00072566"/>
    <w:rsid w:val="000B588C"/>
    <w:rsid w:val="00107B0F"/>
    <w:rsid w:val="001445F0"/>
    <w:rsid w:val="001861FC"/>
    <w:rsid w:val="00190FEB"/>
    <w:rsid w:val="001B69DC"/>
    <w:rsid w:val="001B7B61"/>
    <w:rsid w:val="001E035D"/>
    <w:rsid w:val="001E362A"/>
    <w:rsid w:val="001F35E6"/>
    <w:rsid w:val="00205912"/>
    <w:rsid w:val="002114F8"/>
    <w:rsid w:val="002565BC"/>
    <w:rsid w:val="00257DA4"/>
    <w:rsid w:val="002610D2"/>
    <w:rsid w:val="002900FD"/>
    <w:rsid w:val="00293A04"/>
    <w:rsid w:val="002A58DE"/>
    <w:rsid w:val="002D22E3"/>
    <w:rsid w:val="002D6FAB"/>
    <w:rsid w:val="003407D6"/>
    <w:rsid w:val="00367D55"/>
    <w:rsid w:val="003A0860"/>
    <w:rsid w:val="003B05CC"/>
    <w:rsid w:val="003B5539"/>
    <w:rsid w:val="003E77CD"/>
    <w:rsid w:val="004160B6"/>
    <w:rsid w:val="00457E52"/>
    <w:rsid w:val="00485904"/>
    <w:rsid w:val="00491B3B"/>
    <w:rsid w:val="0049407B"/>
    <w:rsid w:val="00505FF3"/>
    <w:rsid w:val="00537A93"/>
    <w:rsid w:val="00552EC1"/>
    <w:rsid w:val="005853E4"/>
    <w:rsid w:val="005906A8"/>
    <w:rsid w:val="005A3B73"/>
    <w:rsid w:val="005E432B"/>
    <w:rsid w:val="00602998"/>
    <w:rsid w:val="00634756"/>
    <w:rsid w:val="00667B04"/>
    <w:rsid w:val="00697EC0"/>
    <w:rsid w:val="006A37D5"/>
    <w:rsid w:val="006B415A"/>
    <w:rsid w:val="006E59D9"/>
    <w:rsid w:val="006E6171"/>
    <w:rsid w:val="006F754D"/>
    <w:rsid w:val="0076283B"/>
    <w:rsid w:val="007812C8"/>
    <w:rsid w:val="00781545"/>
    <w:rsid w:val="007B1466"/>
    <w:rsid w:val="007F7BAE"/>
    <w:rsid w:val="00804158"/>
    <w:rsid w:val="00837788"/>
    <w:rsid w:val="00841406"/>
    <w:rsid w:val="00857F56"/>
    <w:rsid w:val="008729F4"/>
    <w:rsid w:val="008A1DD8"/>
    <w:rsid w:val="008B0799"/>
    <w:rsid w:val="008B0844"/>
    <w:rsid w:val="008B58C6"/>
    <w:rsid w:val="008F7F4A"/>
    <w:rsid w:val="00901F75"/>
    <w:rsid w:val="009037F8"/>
    <w:rsid w:val="00924C89"/>
    <w:rsid w:val="00956D30"/>
    <w:rsid w:val="00972A36"/>
    <w:rsid w:val="0097784A"/>
    <w:rsid w:val="009A5019"/>
    <w:rsid w:val="009A65D7"/>
    <w:rsid w:val="009E3AC3"/>
    <w:rsid w:val="00A20192"/>
    <w:rsid w:val="00A45317"/>
    <w:rsid w:val="00AD4CA3"/>
    <w:rsid w:val="00AE0151"/>
    <w:rsid w:val="00AF63C4"/>
    <w:rsid w:val="00B106F8"/>
    <w:rsid w:val="00B13DA9"/>
    <w:rsid w:val="00B15904"/>
    <w:rsid w:val="00B37125"/>
    <w:rsid w:val="00B45609"/>
    <w:rsid w:val="00B64799"/>
    <w:rsid w:val="00B71A83"/>
    <w:rsid w:val="00B80DFF"/>
    <w:rsid w:val="00B87457"/>
    <w:rsid w:val="00BA26C9"/>
    <w:rsid w:val="00BA60E5"/>
    <w:rsid w:val="00BA699A"/>
    <w:rsid w:val="00BD1B9B"/>
    <w:rsid w:val="00BD73C2"/>
    <w:rsid w:val="00BE542B"/>
    <w:rsid w:val="00BF69BB"/>
    <w:rsid w:val="00C01529"/>
    <w:rsid w:val="00C054FB"/>
    <w:rsid w:val="00C12B0F"/>
    <w:rsid w:val="00C34F43"/>
    <w:rsid w:val="00C60CFB"/>
    <w:rsid w:val="00C8550B"/>
    <w:rsid w:val="00CC2EBC"/>
    <w:rsid w:val="00D330D1"/>
    <w:rsid w:val="00D3583E"/>
    <w:rsid w:val="00D41421"/>
    <w:rsid w:val="00D50F47"/>
    <w:rsid w:val="00D65B91"/>
    <w:rsid w:val="00DC6AAA"/>
    <w:rsid w:val="00DE3150"/>
    <w:rsid w:val="00E242CF"/>
    <w:rsid w:val="00E26C84"/>
    <w:rsid w:val="00E41A25"/>
    <w:rsid w:val="00E62787"/>
    <w:rsid w:val="00E6774A"/>
    <w:rsid w:val="00E766B2"/>
    <w:rsid w:val="00EA0D9A"/>
    <w:rsid w:val="00EB13FA"/>
    <w:rsid w:val="00EE3676"/>
    <w:rsid w:val="00F01723"/>
    <w:rsid w:val="00F45F0C"/>
    <w:rsid w:val="00F54794"/>
    <w:rsid w:val="00F62EBD"/>
    <w:rsid w:val="00F73C57"/>
    <w:rsid w:val="00F74567"/>
    <w:rsid w:val="00F77EAE"/>
    <w:rsid w:val="00F95074"/>
    <w:rsid w:val="00FA4DDD"/>
    <w:rsid w:val="00FB5397"/>
    <w:rsid w:val="00FE093F"/>
    <w:rsid w:val="00FE3E7D"/>
    <w:rsid w:val="00FF1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406"/>
    <w:pPr>
      <w:suppressAutoHyphens/>
      <w:spacing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Heading2">
    <w:name w:val="heading 2"/>
    <w:basedOn w:val="Normal"/>
    <w:next w:val="BodyText"/>
    <w:link w:val="Heading2Char"/>
    <w:qFormat/>
    <w:rsid w:val="00505FF3"/>
    <w:pPr>
      <w:keepNext/>
      <w:tabs>
        <w:tab w:val="num" w:pos="0"/>
      </w:tabs>
      <w:ind w:left="1143" w:hanging="576"/>
      <w:jc w:val="center"/>
      <w:outlineLvl w:val="1"/>
    </w:pPr>
    <w:rPr>
      <w:rFonts w:ascii="Book Antiqua" w:eastAsia="Times New Roman" w:hAnsi="Book Antiqua"/>
      <w:b/>
      <w:bCs/>
      <w:sz w:val="28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406"/>
    <w:pPr>
      <w:ind w:left="720"/>
    </w:pPr>
  </w:style>
  <w:style w:type="paragraph" w:styleId="Header">
    <w:name w:val="header"/>
    <w:basedOn w:val="Normal"/>
    <w:link w:val="HeaderChar"/>
    <w:rsid w:val="00841406"/>
    <w:pPr>
      <w:suppressLineNumbers/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41406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Default">
    <w:name w:val="Default"/>
    <w:qFormat/>
    <w:rsid w:val="007812C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sr-Latn-CS" w:eastAsia="sr-Latn-CS"/>
    </w:rPr>
  </w:style>
  <w:style w:type="character" w:customStyle="1" w:styleId="WW8Num2z0">
    <w:name w:val="WW8Num2z0"/>
    <w:rsid w:val="007812C8"/>
    <w:rPr>
      <w:rFonts w:ascii="Symbol" w:hAnsi="Symbol" w:cs="Symbo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B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B61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paragraph" w:customStyle="1" w:styleId="Pasussalistom1">
    <w:name w:val="Pasus sa listom1"/>
    <w:basedOn w:val="Normal"/>
    <w:qFormat/>
    <w:rsid w:val="006E6171"/>
    <w:pPr>
      <w:ind w:left="720"/>
    </w:pPr>
    <w:rPr>
      <w:lang w:val="sr-Cyrl-CS"/>
    </w:rPr>
  </w:style>
  <w:style w:type="character" w:customStyle="1" w:styleId="Bodytext2">
    <w:name w:val="Body text (2)_"/>
    <w:basedOn w:val="DefaultParagraphFont"/>
    <w:link w:val="Bodytext21"/>
    <w:rsid w:val="00FE093F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character" w:customStyle="1" w:styleId="Bodytext210ptBold">
    <w:name w:val="Body text (2) + 10 pt;Bold"/>
    <w:basedOn w:val="Bodytext2"/>
    <w:rsid w:val="00FE093F"/>
    <w:rPr>
      <w:b/>
      <w:bCs/>
      <w:color w:val="000000"/>
      <w:spacing w:val="0"/>
      <w:w w:val="100"/>
      <w:position w:val="0"/>
      <w:sz w:val="20"/>
      <w:szCs w:val="20"/>
    </w:rPr>
  </w:style>
  <w:style w:type="paragraph" w:customStyle="1" w:styleId="Bodytext21">
    <w:name w:val="Body text (2)1"/>
    <w:basedOn w:val="Normal"/>
    <w:link w:val="Bodytext2"/>
    <w:rsid w:val="00FE093F"/>
    <w:pPr>
      <w:widowControl w:val="0"/>
      <w:shd w:val="clear" w:color="auto" w:fill="FFFFFF"/>
      <w:suppressAutoHyphens w:val="0"/>
      <w:spacing w:after="240" w:line="250" w:lineRule="exact"/>
      <w:ind w:hanging="1260"/>
      <w:jc w:val="both"/>
    </w:pPr>
    <w:rPr>
      <w:rFonts w:ascii="Arial Unicode MS" w:hAnsi="Arial Unicode MS" w:cs="Arial Unicode MS"/>
      <w:color w:val="auto"/>
      <w:kern w:val="0"/>
      <w:sz w:val="21"/>
      <w:szCs w:val="21"/>
      <w:lang w:eastAsia="en-US"/>
    </w:rPr>
  </w:style>
  <w:style w:type="character" w:customStyle="1" w:styleId="Bodytext210pt">
    <w:name w:val="Body text (2) + 10 pt"/>
    <w:basedOn w:val="Bodytext2"/>
    <w:rsid w:val="00FE093F"/>
    <w:rPr>
      <w:rFonts w:ascii="Arial" w:eastAsia="Arial" w:hAnsi="Arial" w:cs="Arial"/>
      <w:color w:val="000000"/>
      <w:spacing w:val="0"/>
      <w:w w:val="100"/>
      <w:position w:val="0"/>
      <w:sz w:val="20"/>
      <w:szCs w:val="20"/>
    </w:rPr>
  </w:style>
  <w:style w:type="character" w:customStyle="1" w:styleId="Bodytext210ptBoldItalic">
    <w:name w:val="Body text (2) + 10 pt;Bold;Italic"/>
    <w:basedOn w:val="Bodytext2"/>
    <w:rsid w:val="00FE093F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0"/>
      <w:szCs w:val="20"/>
    </w:rPr>
  </w:style>
  <w:style w:type="character" w:customStyle="1" w:styleId="Bodytext18">
    <w:name w:val="Body text (18)_"/>
    <w:basedOn w:val="DefaultParagraphFont"/>
    <w:link w:val="Bodytext180"/>
    <w:rsid w:val="00FE093F"/>
    <w:rPr>
      <w:rFonts w:ascii="Arial" w:eastAsia="Arial" w:hAnsi="Arial" w:cs="Arial"/>
      <w:shd w:val="clear" w:color="auto" w:fill="FFFFFF"/>
    </w:rPr>
  </w:style>
  <w:style w:type="paragraph" w:customStyle="1" w:styleId="Bodytext180">
    <w:name w:val="Body text (18)"/>
    <w:basedOn w:val="Normal"/>
    <w:link w:val="Bodytext18"/>
    <w:rsid w:val="00FE093F"/>
    <w:pPr>
      <w:widowControl w:val="0"/>
      <w:shd w:val="clear" w:color="auto" w:fill="FFFFFF"/>
      <w:suppressAutoHyphens w:val="0"/>
      <w:spacing w:after="200" w:line="274" w:lineRule="exact"/>
    </w:pPr>
    <w:rPr>
      <w:rFonts w:ascii="Arial" w:eastAsia="Arial" w:hAnsi="Arial" w:cs="Arial"/>
      <w:color w:val="auto"/>
      <w:kern w:val="0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FE093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caption2">
    <w:name w:val="Table caption (2)_"/>
    <w:basedOn w:val="DefaultParagraphFont"/>
    <w:link w:val="Tablecaption20"/>
    <w:rsid w:val="00072566"/>
    <w:rPr>
      <w:rFonts w:ascii="Arial Unicode MS" w:eastAsia="Arial Unicode MS" w:hAnsi="Arial Unicode MS" w:cs="Arial Unicode MS"/>
      <w:b/>
      <w:bCs/>
      <w:shd w:val="clear" w:color="auto" w:fill="FFFFFF"/>
    </w:rPr>
  </w:style>
  <w:style w:type="paragraph" w:customStyle="1" w:styleId="Tablecaption20">
    <w:name w:val="Table caption (2)"/>
    <w:basedOn w:val="Normal"/>
    <w:link w:val="Tablecaption2"/>
    <w:rsid w:val="00072566"/>
    <w:pPr>
      <w:widowControl w:val="0"/>
      <w:shd w:val="clear" w:color="auto" w:fill="FFFFFF"/>
      <w:suppressAutoHyphens w:val="0"/>
      <w:spacing w:line="268" w:lineRule="exact"/>
    </w:pPr>
    <w:rPr>
      <w:rFonts w:ascii="Arial Unicode MS" w:hAnsi="Arial Unicode MS" w:cs="Arial Unicode MS"/>
      <w:b/>
      <w:bCs/>
      <w:color w:val="auto"/>
      <w:kern w:val="0"/>
      <w:sz w:val="20"/>
      <w:szCs w:val="20"/>
      <w:lang w:eastAsia="en-US"/>
    </w:rPr>
  </w:style>
  <w:style w:type="character" w:customStyle="1" w:styleId="Bodytext10">
    <w:name w:val="Body text (10)_"/>
    <w:basedOn w:val="DefaultParagraphFont"/>
    <w:link w:val="Bodytext100"/>
    <w:rsid w:val="00072566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Bodytext100">
    <w:name w:val="Body text (10)"/>
    <w:basedOn w:val="Normal"/>
    <w:link w:val="Bodytext10"/>
    <w:rsid w:val="00072566"/>
    <w:pPr>
      <w:widowControl w:val="0"/>
      <w:shd w:val="clear" w:color="auto" w:fill="FFFFFF"/>
      <w:suppressAutoHyphens w:val="0"/>
      <w:spacing w:after="200" w:line="274" w:lineRule="exact"/>
    </w:pPr>
    <w:rPr>
      <w:rFonts w:ascii="Arial Unicode MS" w:hAnsi="Arial Unicode MS" w:cs="Arial Unicode MS"/>
      <w:color w:val="auto"/>
      <w:kern w:val="0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505FF3"/>
    <w:rPr>
      <w:rFonts w:ascii="Book Antiqua" w:eastAsia="Times New Roman" w:hAnsi="Book Antiqua"/>
      <w:b/>
      <w:bCs/>
      <w:color w:val="000000"/>
      <w:kern w:val="1"/>
      <w:sz w:val="28"/>
      <w:szCs w:val="24"/>
      <w:lang w:val="sr-Latn-CS" w:eastAsia="ar-SA"/>
    </w:rPr>
  </w:style>
  <w:style w:type="paragraph" w:styleId="BodyText">
    <w:name w:val="Body Text"/>
    <w:basedOn w:val="Normal"/>
    <w:link w:val="BodyTextChar"/>
    <w:qFormat/>
    <w:rsid w:val="00505FF3"/>
    <w:pPr>
      <w:spacing w:after="120"/>
    </w:pPr>
    <w:rPr>
      <w:lang w:val="sr-Latn-CS"/>
    </w:rPr>
  </w:style>
  <w:style w:type="character" w:customStyle="1" w:styleId="BodyTextChar">
    <w:name w:val="Body Text Char"/>
    <w:basedOn w:val="DefaultParagraphFont"/>
    <w:link w:val="BodyText"/>
    <w:rsid w:val="00505FF3"/>
    <w:rPr>
      <w:rFonts w:ascii="Times New Roman" w:eastAsia="Arial Unicode MS" w:hAnsi="Times New Roman"/>
      <w:color w:val="000000"/>
      <w:kern w:val="1"/>
      <w:sz w:val="24"/>
      <w:szCs w:val="24"/>
      <w:lang w:val="sr-Latn-CS" w:eastAsia="ar-SA"/>
    </w:rPr>
  </w:style>
  <w:style w:type="paragraph" w:customStyle="1" w:styleId="Style7">
    <w:name w:val="Style7"/>
    <w:basedOn w:val="Normal"/>
    <w:uiPriority w:val="99"/>
    <w:rsid w:val="00505FF3"/>
    <w:pPr>
      <w:widowControl w:val="0"/>
      <w:suppressAutoHyphens w:val="0"/>
      <w:autoSpaceDE w:val="0"/>
      <w:autoSpaceDN w:val="0"/>
      <w:adjustRightInd w:val="0"/>
      <w:spacing w:line="259" w:lineRule="exact"/>
      <w:ind w:hanging="346"/>
      <w:jc w:val="both"/>
    </w:pPr>
    <w:rPr>
      <w:rFonts w:ascii="Arial" w:eastAsia="Times New Roman" w:hAnsi="Arial" w:cs="Arial"/>
      <w:color w:val="auto"/>
      <w:kern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3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2076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goxy</dc:creator>
  <cp:lastModifiedBy>Lidija Kosti'</cp:lastModifiedBy>
  <cp:revision>63</cp:revision>
  <cp:lastPrinted>2017-05-16T11:21:00Z</cp:lastPrinted>
  <dcterms:created xsi:type="dcterms:W3CDTF">2020-06-19T10:55:00Z</dcterms:created>
  <dcterms:modified xsi:type="dcterms:W3CDTF">2020-06-19T11:48:00Z</dcterms:modified>
</cp:coreProperties>
</file>